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4F36" w:rsidRDefault="00B24F36" w:rsidP="000D1B79">
      <w:pPr>
        <w:rPr>
          <w:noProof/>
          <w:lang w:eastAsia="ru-RU"/>
        </w:rPr>
      </w:pPr>
      <w:bookmarkStart w:id="0" w:name="_GoBack"/>
      <w:bookmarkEnd w:id="0"/>
    </w:p>
    <w:p w:rsidR="00B24F36" w:rsidRDefault="00A92456" w:rsidP="000D1B7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2457F526" wp14:editId="5D6470B2">
            <wp:simplePos x="0" y="0"/>
            <wp:positionH relativeFrom="column">
              <wp:posOffset>5194935</wp:posOffset>
            </wp:positionH>
            <wp:positionV relativeFrom="paragraph">
              <wp:posOffset>210820</wp:posOffset>
            </wp:positionV>
            <wp:extent cx="694690" cy="608330"/>
            <wp:effectExtent l="0" t="0" r="0" b="127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60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4F36" w:rsidRDefault="00B24F36" w:rsidP="000D1B79">
      <w:pPr>
        <w:rPr>
          <w:noProof/>
          <w:lang w:eastAsia="ru-RU"/>
        </w:rPr>
      </w:pPr>
    </w:p>
    <w:p w:rsidR="00A92456" w:rsidRDefault="00A92456" w:rsidP="00B24F36">
      <w:pPr>
        <w:jc w:val="center"/>
        <w:rPr>
          <w:b/>
          <w:noProof/>
          <w:sz w:val="52"/>
          <w:szCs w:val="52"/>
          <w:lang w:val="en-US" w:eastAsia="ru-RU"/>
        </w:rPr>
      </w:pPr>
    </w:p>
    <w:p w:rsidR="000D1B79" w:rsidRPr="002B2AC1" w:rsidRDefault="00B24F36" w:rsidP="00B24F36">
      <w:pPr>
        <w:jc w:val="center"/>
        <w:rPr>
          <w:b/>
          <w:noProof/>
          <w:sz w:val="52"/>
          <w:szCs w:val="52"/>
          <w:lang w:val="en-US" w:eastAsia="ru-RU"/>
        </w:rPr>
      </w:pPr>
      <w:r w:rsidRPr="00B24F36">
        <w:rPr>
          <w:b/>
          <w:noProof/>
          <w:sz w:val="52"/>
          <w:szCs w:val="52"/>
          <w:lang w:eastAsia="ru-RU"/>
        </w:rPr>
        <w:t>СВАРОЧНЫЙ</w:t>
      </w:r>
      <w:r w:rsidRPr="002B2AC1">
        <w:rPr>
          <w:b/>
          <w:noProof/>
          <w:sz w:val="52"/>
          <w:szCs w:val="52"/>
          <w:lang w:val="en-US" w:eastAsia="ru-RU"/>
        </w:rPr>
        <w:t xml:space="preserve"> </w:t>
      </w:r>
      <w:r>
        <w:rPr>
          <w:b/>
          <w:noProof/>
          <w:sz w:val="52"/>
          <w:szCs w:val="52"/>
          <w:lang w:eastAsia="ru-RU"/>
        </w:rPr>
        <w:t>АППАРАТ</w:t>
      </w:r>
      <w:r w:rsidRPr="002B2AC1">
        <w:rPr>
          <w:b/>
          <w:noProof/>
          <w:sz w:val="52"/>
          <w:szCs w:val="52"/>
          <w:lang w:val="en-US" w:eastAsia="ru-RU"/>
        </w:rPr>
        <w:t xml:space="preserve"> </w:t>
      </w:r>
      <w:r w:rsidRPr="00B24F36">
        <w:rPr>
          <w:b/>
          <w:noProof/>
          <w:sz w:val="52"/>
          <w:szCs w:val="52"/>
          <w:lang w:eastAsia="ru-RU"/>
        </w:rPr>
        <w:t>ИНВЕРТОРНОГО</w:t>
      </w:r>
      <w:r w:rsidRPr="002B2AC1">
        <w:rPr>
          <w:b/>
          <w:noProof/>
          <w:sz w:val="52"/>
          <w:szCs w:val="52"/>
          <w:lang w:val="en-US" w:eastAsia="ru-RU"/>
        </w:rPr>
        <w:t xml:space="preserve"> </w:t>
      </w:r>
      <w:r w:rsidRPr="00B24F36">
        <w:rPr>
          <w:b/>
          <w:noProof/>
          <w:sz w:val="52"/>
          <w:szCs w:val="52"/>
          <w:lang w:eastAsia="ru-RU"/>
        </w:rPr>
        <w:t>ТИПА</w:t>
      </w:r>
    </w:p>
    <w:p w:rsidR="00B24F36" w:rsidRPr="002B2AC1" w:rsidRDefault="00AD6C4E" w:rsidP="000D1B79">
      <w:pPr>
        <w:rPr>
          <w:noProof/>
          <w:lang w:val="en-US" w:eastAsia="ru-RU"/>
        </w:rPr>
      </w:pPr>
      <w:r w:rsidRPr="002B2AC1">
        <w:rPr>
          <w:noProof/>
          <w:lang w:val="en-US" w:eastAsia="ru-RU"/>
        </w:rPr>
        <w:t xml:space="preserve">                                     </w:t>
      </w:r>
      <w:r w:rsidR="002B2AC1">
        <w:rPr>
          <w:noProof/>
          <w:lang w:eastAsia="ru-RU"/>
        </w:rPr>
        <w:drawing>
          <wp:inline distT="0" distB="0" distL="0" distR="0" wp14:anchorId="076A37E9" wp14:editId="503729F0">
            <wp:extent cx="3810330" cy="4473328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0330" cy="447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C4E" w:rsidRPr="002B2AC1" w:rsidRDefault="00AD6C4E" w:rsidP="00D94964">
      <w:pPr>
        <w:jc w:val="center"/>
        <w:rPr>
          <w:b/>
          <w:noProof/>
          <w:sz w:val="56"/>
          <w:szCs w:val="56"/>
          <w:lang w:val="en-US" w:eastAsia="ru-RU"/>
        </w:rPr>
      </w:pPr>
    </w:p>
    <w:p w:rsidR="00CB0D92" w:rsidRPr="002B2AC1" w:rsidRDefault="00136BDD" w:rsidP="00D94964">
      <w:pPr>
        <w:jc w:val="center"/>
        <w:rPr>
          <w:b/>
          <w:noProof/>
          <w:sz w:val="56"/>
          <w:szCs w:val="56"/>
          <w:lang w:val="en-US" w:eastAsia="ru-RU"/>
        </w:rPr>
      </w:pPr>
      <w:r w:rsidRPr="00136BDD">
        <w:rPr>
          <w:b/>
          <w:noProof/>
          <w:sz w:val="56"/>
          <w:szCs w:val="56"/>
          <w:lang w:val="en-US" w:eastAsia="ru-RU"/>
        </w:rPr>
        <w:t>TORROS</w:t>
      </w:r>
      <w:r w:rsidRPr="002B2AC1">
        <w:rPr>
          <w:b/>
          <w:noProof/>
          <w:sz w:val="56"/>
          <w:szCs w:val="56"/>
          <w:lang w:val="en-US" w:eastAsia="ru-RU"/>
        </w:rPr>
        <w:t xml:space="preserve"> </w:t>
      </w:r>
      <w:r w:rsidRPr="00136BDD">
        <w:rPr>
          <w:b/>
          <w:noProof/>
          <w:sz w:val="56"/>
          <w:szCs w:val="56"/>
          <w:lang w:val="en-US" w:eastAsia="ru-RU"/>
        </w:rPr>
        <w:t>MMA</w:t>
      </w:r>
      <w:r w:rsidRPr="002B2AC1">
        <w:rPr>
          <w:b/>
          <w:noProof/>
          <w:sz w:val="56"/>
          <w:szCs w:val="56"/>
          <w:lang w:val="en-US" w:eastAsia="ru-RU"/>
        </w:rPr>
        <w:t>-20</w:t>
      </w:r>
      <w:r w:rsidR="002B2AC1">
        <w:rPr>
          <w:b/>
          <w:noProof/>
          <w:sz w:val="56"/>
          <w:szCs w:val="56"/>
          <w:lang w:val="en-US" w:eastAsia="ru-RU"/>
        </w:rPr>
        <w:t>5</w:t>
      </w:r>
      <w:r w:rsidRPr="002B2AC1">
        <w:rPr>
          <w:b/>
          <w:noProof/>
          <w:sz w:val="56"/>
          <w:szCs w:val="56"/>
          <w:lang w:val="en-US" w:eastAsia="ru-RU"/>
        </w:rPr>
        <w:t xml:space="preserve"> (</w:t>
      </w:r>
      <w:r w:rsidRPr="00136BDD">
        <w:rPr>
          <w:b/>
          <w:noProof/>
          <w:sz w:val="56"/>
          <w:szCs w:val="56"/>
          <w:lang w:val="en-US" w:eastAsia="ru-RU"/>
        </w:rPr>
        <w:t>A</w:t>
      </w:r>
      <w:r w:rsidRPr="002B2AC1">
        <w:rPr>
          <w:b/>
          <w:noProof/>
          <w:sz w:val="56"/>
          <w:szCs w:val="56"/>
          <w:lang w:val="en-US" w:eastAsia="ru-RU"/>
        </w:rPr>
        <w:t>200</w:t>
      </w:r>
      <w:r w:rsidR="002B2AC1">
        <w:rPr>
          <w:b/>
          <w:noProof/>
          <w:sz w:val="56"/>
          <w:szCs w:val="56"/>
          <w:lang w:val="en-US" w:eastAsia="ru-RU"/>
        </w:rPr>
        <w:t>6</w:t>
      </w:r>
      <w:r w:rsidRPr="002B2AC1">
        <w:rPr>
          <w:b/>
          <w:noProof/>
          <w:sz w:val="56"/>
          <w:szCs w:val="56"/>
          <w:lang w:val="en-US" w:eastAsia="ru-RU"/>
        </w:rPr>
        <w:t xml:space="preserve">) </w:t>
      </w:r>
      <w:r w:rsidRPr="00136BDD">
        <w:rPr>
          <w:b/>
          <w:noProof/>
          <w:sz w:val="56"/>
          <w:szCs w:val="56"/>
          <w:lang w:val="en-US" w:eastAsia="ru-RU"/>
        </w:rPr>
        <w:t>IGBT</w:t>
      </w:r>
      <w:r w:rsidRPr="002B2AC1">
        <w:rPr>
          <w:b/>
          <w:noProof/>
          <w:sz w:val="56"/>
          <w:szCs w:val="56"/>
          <w:lang w:val="en-US" w:eastAsia="ru-RU"/>
        </w:rPr>
        <w:t xml:space="preserve"> </w:t>
      </w:r>
    </w:p>
    <w:p w:rsidR="00D94964" w:rsidRPr="002B2AC1" w:rsidRDefault="00D94964" w:rsidP="00CB0D92">
      <w:pPr>
        <w:jc w:val="center"/>
        <w:rPr>
          <w:b/>
          <w:noProof/>
          <w:sz w:val="36"/>
          <w:szCs w:val="36"/>
          <w:lang w:val="en-US" w:eastAsia="ru-RU"/>
        </w:rPr>
      </w:pPr>
    </w:p>
    <w:p w:rsidR="00B24F36" w:rsidRPr="001D126E" w:rsidRDefault="00B24F36" w:rsidP="00CB0D92">
      <w:pPr>
        <w:jc w:val="center"/>
        <w:rPr>
          <w:b/>
          <w:sz w:val="36"/>
          <w:szCs w:val="36"/>
        </w:rPr>
      </w:pPr>
      <w:r w:rsidRPr="001D126E">
        <w:rPr>
          <w:b/>
          <w:noProof/>
          <w:sz w:val="36"/>
          <w:szCs w:val="36"/>
          <w:lang w:eastAsia="ru-RU"/>
        </w:rPr>
        <w:t>РУКОВОДСТВО ПО ЭКСПЛУАТАЦИИ</w:t>
      </w:r>
    </w:p>
    <w:p w:rsidR="00CB0D92" w:rsidRPr="00F82C0F" w:rsidRDefault="00CB0D92" w:rsidP="000D1B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014A90" w:rsidRDefault="00014A90">
      <w:pP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br w:type="page"/>
      </w:r>
    </w:p>
    <w:p w:rsidR="009542F2" w:rsidRPr="00560DFB" w:rsidRDefault="00091AA6" w:rsidP="00A92456">
      <w:pPr>
        <w:pStyle w:val="a3"/>
        <w:ind w:left="360"/>
        <w:rPr>
          <w:b/>
          <w:sz w:val="32"/>
          <w:szCs w:val="32"/>
        </w:rPr>
      </w:pPr>
      <w:r w:rsidRPr="00560DFB">
        <w:rPr>
          <w:b/>
          <w:sz w:val="32"/>
          <w:szCs w:val="32"/>
        </w:rPr>
        <w:lastRenderedPageBreak/>
        <w:t>Безопасность</w:t>
      </w:r>
    </w:p>
    <w:p w:rsidR="00091AA6" w:rsidRDefault="00B72A56" w:rsidP="00091AA6">
      <w:pPr>
        <w:pStyle w:val="a3"/>
      </w:pPr>
      <w:r>
        <w:t>Сварка</w:t>
      </w:r>
      <w:r w:rsidR="00091AA6">
        <w:t xml:space="preserve"> является опасн</w:t>
      </w:r>
      <w:r w:rsidR="00511121">
        <w:t xml:space="preserve">ым процессом </w:t>
      </w:r>
      <w:r w:rsidR="00091AA6">
        <w:t xml:space="preserve"> и может нанести вред Вам и окружающим при отсутствии надежной защиты.  </w:t>
      </w:r>
      <w:r w:rsidR="00204E17">
        <w:t>Пожалуйста, ознакомьтесь с рекомендациями  производителя  по технике безопасности.</w:t>
      </w:r>
    </w:p>
    <w:tbl>
      <w:tblPr>
        <w:tblStyle w:val="a4"/>
        <w:tblW w:w="10535" w:type="dxa"/>
        <w:tblInd w:w="-646" w:type="dxa"/>
        <w:tblLayout w:type="fixed"/>
        <w:tblLook w:val="04A0" w:firstRow="1" w:lastRow="0" w:firstColumn="1" w:lastColumn="0" w:noHBand="0" w:noVBand="1"/>
      </w:tblPr>
      <w:tblGrid>
        <w:gridCol w:w="2314"/>
        <w:gridCol w:w="8221"/>
      </w:tblGrid>
      <w:tr w:rsidR="00204E17" w:rsidTr="00AD06DA">
        <w:tc>
          <w:tcPr>
            <w:tcW w:w="2314" w:type="dxa"/>
          </w:tcPr>
          <w:p w:rsidR="00204E17" w:rsidRDefault="00204E17" w:rsidP="00091AA6">
            <w:pPr>
              <w:pStyle w:val="a3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 wp14:anchorId="47E51434" wp14:editId="3A44FC70">
                  <wp:extent cx="1265410" cy="68901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607" cy="691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204E17" w:rsidRDefault="00204E17" w:rsidP="00B13F5D">
            <w:pPr>
              <w:pStyle w:val="a3"/>
              <w:ind w:left="0"/>
              <w:rPr>
                <w:b/>
              </w:rPr>
            </w:pPr>
            <w:r w:rsidRPr="00B13F5D">
              <w:rPr>
                <w:b/>
              </w:rPr>
              <w:t xml:space="preserve">Оператор должен </w:t>
            </w:r>
            <w:r w:rsidR="00B13F5D" w:rsidRPr="00B13F5D">
              <w:rPr>
                <w:b/>
              </w:rPr>
              <w:t>иметь специальное образование.</w:t>
            </w:r>
          </w:p>
          <w:p w:rsidR="00B13F5D" w:rsidRDefault="00B72A56" w:rsidP="008F4C4F">
            <w:pPr>
              <w:pStyle w:val="a3"/>
              <w:numPr>
                <w:ilvl w:val="0"/>
                <w:numId w:val="2"/>
              </w:numPr>
            </w:pPr>
            <w:r>
              <w:t>Следуйте инструкциям по охране труда, утвержденным государственным департаментом по охране труда</w:t>
            </w:r>
            <w:r w:rsidR="008F4C4F">
              <w:t>.</w:t>
            </w:r>
          </w:p>
          <w:p w:rsidR="001960FC" w:rsidRDefault="001960FC" w:rsidP="008F4C4F">
            <w:pPr>
              <w:pStyle w:val="a3"/>
              <w:numPr>
                <w:ilvl w:val="0"/>
                <w:numId w:val="2"/>
              </w:numPr>
            </w:pPr>
            <w:r>
              <w:t>Оператор должен иметь действ</w:t>
            </w:r>
            <w:r w:rsidR="00725892">
              <w:t>ующи</w:t>
            </w:r>
            <w:r w:rsidR="00DA71D6">
              <w:t xml:space="preserve">й </w:t>
            </w:r>
            <w:r>
              <w:t xml:space="preserve"> допуск к проведению работ по сварке (резке) металла.</w:t>
            </w:r>
          </w:p>
          <w:p w:rsidR="008F4C4F" w:rsidRPr="00B13F5D" w:rsidRDefault="00DA71D6" w:rsidP="008F4C4F">
            <w:pPr>
              <w:pStyle w:val="a3"/>
              <w:numPr>
                <w:ilvl w:val="0"/>
                <w:numId w:val="2"/>
              </w:numPr>
            </w:pPr>
            <w:r>
              <w:t>Отключить питание перед обслуживанием аппарата.</w:t>
            </w:r>
            <w:r w:rsidR="001960FC">
              <w:t xml:space="preserve"> </w:t>
            </w:r>
          </w:p>
        </w:tc>
      </w:tr>
      <w:tr w:rsidR="00DA71D6" w:rsidTr="00AD06DA">
        <w:tc>
          <w:tcPr>
            <w:tcW w:w="2314" w:type="dxa"/>
          </w:tcPr>
          <w:p w:rsidR="00DA71D6" w:rsidRDefault="00DA71D6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31FEDC" wp14:editId="120B1105">
                  <wp:extent cx="1043189" cy="1043189"/>
                  <wp:effectExtent l="0" t="0" r="5080" b="508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350" cy="104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DA71D6" w:rsidRDefault="00DA71D6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Электрический шок – может привести к серьезным травмам или смерти.</w:t>
            </w:r>
          </w:p>
          <w:p w:rsidR="00DA71D6" w:rsidRDefault="00DA71D6" w:rsidP="00DA71D6">
            <w:pPr>
              <w:pStyle w:val="a3"/>
              <w:numPr>
                <w:ilvl w:val="0"/>
                <w:numId w:val="3"/>
              </w:numPr>
            </w:pPr>
            <w:r w:rsidRPr="00DA71D6">
              <w:t xml:space="preserve">Заземлите </w:t>
            </w:r>
            <w:r>
              <w:t xml:space="preserve">изделие </w:t>
            </w:r>
            <w:r w:rsidR="00C00C31">
              <w:t>в соответствие с инструкцией.</w:t>
            </w:r>
          </w:p>
          <w:p w:rsidR="00C00C31" w:rsidRDefault="00EC6171" w:rsidP="0052752B">
            <w:pPr>
              <w:pStyle w:val="a3"/>
              <w:numPr>
                <w:ilvl w:val="0"/>
                <w:numId w:val="3"/>
              </w:numPr>
            </w:pPr>
            <w:r>
              <w:t xml:space="preserve">Не прикасайтесь к токоведущим частям оголенными </w:t>
            </w:r>
            <w:r w:rsidR="0052752B">
              <w:t xml:space="preserve">участками </w:t>
            </w:r>
            <w:r>
              <w:t xml:space="preserve"> кож</w:t>
            </w:r>
            <w:r w:rsidR="0052752B">
              <w:t>и или наденьте специальные защитные перчатки.</w:t>
            </w:r>
          </w:p>
          <w:p w:rsidR="0052752B" w:rsidRDefault="0052752B" w:rsidP="0052752B">
            <w:pPr>
              <w:pStyle w:val="a3"/>
              <w:numPr>
                <w:ilvl w:val="0"/>
                <w:numId w:val="3"/>
              </w:numPr>
            </w:pPr>
            <w:r>
              <w:t>Убедитесь, что Вы изолированы от земли и от свариваемой детали.</w:t>
            </w:r>
          </w:p>
          <w:p w:rsidR="0052752B" w:rsidRPr="00DA71D6" w:rsidRDefault="0052752B" w:rsidP="0052752B">
            <w:pPr>
              <w:pStyle w:val="a3"/>
              <w:numPr>
                <w:ilvl w:val="0"/>
                <w:numId w:val="3"/>
              </w:numPr>
            </w:pPr>
            <w:r>
              <w:t>Удостоверьтесь, что ваше рабочее положение является безопасным.</w:t>
            </w:r>
          </w:p>
        </w:tc>
      </w:tr>
      <w:tr w:rsidR="00E21CF4" w:rsidTr="00AD06DA">
        <w:tc>
          <w:tcPr>
            <w:tcW w:w="2314" w:type="dxa"/>
          </w:tcPr>
          <w:p w:rsidR="00E21CF4" w:rsidRDefault="00E21CF4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C9F00A" wp14:editId="6F0A8CC4">
                  <wp:extent cx="927279" cy="827928"/>
                  <wp:effectExtent l="0" t="0" r="635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427" cy="827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E21CF4" w:rsidRDefault="00E21CF4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Дым и газ – могут нанести вред здоровью.</w:t>
            </w:r>
          </w:p>
          <w:p w:rsidR="00E21CF4" w:rsidRDefault="00E21CF4" w:rsidP="00E21CF4">
            <w:pPr>
              <w:pStyle w:val="a3"/>
              <w:numPr>
                <w:ilvl w:val="0"/>
                <w:numId w:val="4"/>
              </w:numPr>
            </w:pPr>
            <w:r>
              <w:t>Держите Вашу голову в стороне от газа и дыма, выделяющихся во время сварки.</w:t>
            </w:r>
          </w:p>
          <w:p w:rsidR="00E21CF4" w:rsidRPr="00E21CF4" w:rsidRDefault="00E21CF4" w:rsidP="00E21CF4">
            <w:pPr>
              <w:pStyle w:val="a3"/>
              <w:numPr>
                <w:ilvl w:val="0"/>
                <w:numId w:val="4"/>
              </w:numPr>
            </w:pPr>
            <w:r>
              <w:t>Проводите сварочные работы в хорошо вентилируемом месте или используйте устройства подачи свежего воздуха.</w:t>
            </w:r>
          </w:p>
        </w:tc>
      </w:tr>
      <w:tr w:rsidR="00E21CF4" w:rsidTr="00AD06DA">
        <w:tc>
          <w:tcPr>
            <w:tcW w:w="2314" w:type="dxa"/>
          </w:tcPr>
          <w:p w:rsidR="00E21CF4" w:rsidRDefault="00E21CF4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AD7707" wp14:editId="3FBC3803">
                  <wp:extent cx="753414" cy="719822"/>
                  <wp:effectExtent l="0" t="0" r="8890" b="444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126" cy="723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E21CF4" w:rsidRDefault="00E21CF4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Излучение от сварки – может нанести вред Вашим глазам и коже.</w:t>
            </w:r>
          </w:p>
          <w:p w:rsidR="00E21CF4" w:rsidRDefault="00937035" w:rsidP="00E21CF4">
            <w:pPr>
              <w:pStyle w:val="a3"/>
              <w:numPr>
                <w:ilvl w:val="0"/>
                <w:numId w:val="5"/>
              </w:numPr>
            </w:pPr>
            <w:r>
              <w:t>Применяйте сварочную маску и защитную одежду для защиты глаз и тела.</w:t>
            </w:r>
          </w:p>
          <w:p w:rsidR="00937035" w:rsidRPr="00E21CF4" w:rsidRDefault="00937035" w:rsidP="00E21CF4">
            <w:pPr>
              <w:pStyle w:val="a3"/>
              <w:numPr>
                <w:ilvl w:val="0"/>
                <w:numId w:val="5"/>
              </w:numPr>
            </w:pPr>
            <w:r>
              <w:t>Используйте специальные экраны для защиты окружающих от вредного влияния излучения.</w:t>
            </w:r>
          </w:p>
        </w:tc>
      </w:tr>
      <w:tr w:rsidR="00937035" w:rsidTr="00AD06DA">
        <w:tc>
          <w:tcPr>
            <w:tcW w:w="2314" w:type="dxa"/>
          </w:tcPr>
          <w:p w:rsidR="00937035" w:rsidRDefault="00937035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2FA100" wp14:editId="1C408167">
                  <wp:extent cx="1524132" cy="108975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132" cy="1089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937035" w:rsidRDefault="0062694B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Неправильное использование может привести к пожару или взрыву.</w:t>
            </w:r>
          </w:p>
          <w:p w:rsidR="0062694B" w:rsidRDefault="0062694B" w:rsidP="0062694B">
            <w:pPr>
              <w:pStyle w:val="a3"/>
              <w:numPr>
                <w:ilvl w:val="0"/>
                <w:numId w:val="6"/>
              </w:numPr>
            </w:pPr>
            <w:r>
              <w:t>Искры от сварки могут вызвать возгорание – удостоверьтесь, что в зоне сварки нет огнеопасных и взрывоопасных веществ.</w:t>
            </w:r>
          </w:p>
          <w:p w:rsidR="0062694B" w:rsidRDefault="00351477" w:rsidP="00351477">
            <w:pPr>
              <w:pStyle w:val="a3"/>
              <w:numPr>
                <w:ilvl w:val="0"/>
                <w:numId w:val="6"/>
              </w:numPr>
            </w:pPr>
            <w:r>
              <w:t>На сварочном посту должен быть огнетушитель и обученный персонал по его использованию.</w:t>
            </w:r>
          </w:p>
          <w:p w:rsidR="00351477" w:rsidRDefault="00351477" w:rsidP="00351477">
            <w:pPr>
              <w:pStyle w:val="a3"/>
              <w:numPr>
                <w:ilvl w:val="0"/>
                <w:numId w:val="6"/>
              </w:numPr>
            </w:pPr>
            <w:r>
              <w:t>Запрещается проводить сварочные работы в герметичных емкостях.</w:t>
            </w:r>
          </w:p>
          <w:p w:rsidR="00351477" w:rsidRPr="0062694B" w:rsidRDefault="00345C8B" w:rsidP="005C1748">
            <w:pPr>
              <w:pStyle w:val="a3"/>
              <w:numPr>
                <w:ilvl w:val="0"/>
                <w:numId w:val="6"/>
              </w:numPr>
            </w:pPr>
            <w:r>
              <w:t>Не используйте сварочный аппарат для размор</w:t>
            </w:r>
            <w:r w:rsidR="005C1748">
              <w:t>аживания</w:t>
            </w:r>
            <w:r>
              <w:t xml:space="preserve"> труб.</w:t>
            </w:r>
          </w:p>
        </w:tc>
      </w:tr>
      <w:tr w:rsidR="00345C8B" w:rsidTr="00AD06DA">
        <w:trPr>
          <w:trHeight w:val="1022"/>
        </w:trPr>
        <w:tc>
          <w:tcPr>
            <w:tcW w:w="2314" w:type="dxa"/>
          </w:tcPr>
          <w:p w:rsidR="00345C8B" w:rsidRDefault="00345C8B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A1C141" wp14:editId="1F7FD98B">
                  <wp:extent cx="592429" cy="600328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690" cy="607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345C8B" w:rsidRDefault="00345C8B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Горячие заготовки могут привести к серьезным ожогам.</w:t>
            </w:r>
          </w:p>
          <w:p w:rsidR="00345C8B" w:rsidRDefault="00345C8B" w:rsidP="00345C8B">
            <w:pPr>
              <w:pStyle w:val="a3"/>
              <w:numPr>
                <w:ilvl w:val="0"/>
                <w:numId w:val="7"/>
              </w:numPr>
            </w:pPr>
            <w:r>
              <w:t>Не прикасайтесь к горячим заготовкам голыми руками.</w:t>
            </w:r>
          </w:p>
          <w:p w:rsidR="00345C8B" w:rsidRDefault="00345C8B" w:rsidP="00345C8B">
            <w:pPr>
              <w:pStyle w:val="a3"/>
              <w:numPr>
                <w:ilvl w:val="0"/>
                <w:numId w:val="7"/>
              </w:numPr>
            </w:pPr>
            <w:r>
              <w:t>При интенсивной сварке необходимо охлаждение</w:t>
            </w:r>
            <w:r w:rsidR="008B2626" w:rsidRPr="00511121">
              <w:t xml:space="preserve"> </w:t>
            </w:r>
            <w:r w:rsidR="008B2626">
              <w:t>заготовки</w:t>
            </w:r>
            <w:r>
              <w:t>.</w:t>
            </w:r>
          </w:p>
          <w:p w:rsidR="00345C8B" w:rsidRPr="00345C8B" w:rsidRDefault="00345C8B" w:rsidP="00345C8B">
            <w:pPr>
              <w:pStyle w:val="a3"/>
            </w:pPr>
          </w:p>
        </w:tc>
      </w:tr>
      <w:tr w:rsidR="00345C8B" w:rsidTr="00AD06DA">
        <w:tc>
          <w:tcPr>
            <w:tcW w:w="2314" w:type="dxa"/>
          </w:tcPr>
          <w:p w:rsidR="00345C8B" w:rsidRDefault="00345C8B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6063BC" wp14:editId="42DEF472">
                  <wp:extent cx="708338" cy="750838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338" cy="750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345C8B" w:rsidRDefault="00C362FD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Шум может быть вреден для человеческого слуха.</w:t>
            </w:r>
          </w:p>
          <w:p w:rsidR="00C362FD" w:rsidRDefault="00C362FD" w:rsidP="00C362FD">
            <w:pPr>
              <w:pStyle w:val="a3"/>
              <w:numPr>
                <w:ilvl w:val="0"/>
                <w:numId w:val="8"/>
              </w:numPr>
            </w:pPr>
            <w:r>
              <w:t>Используйте защитные наушники при сварке.</w:t>
            </w:r>
          </w:p>
          <w:p w:rsidR="00C362FD" w:rsidRPr="00C362FD" w:rsidRDefault="00C362FD" w:rsidP="00C362FD">
            <w:pPr>
              <w:pStyle w:val="a3"/>
              <w:numPr>
                <w:ilvl w:val="0"/>
                <w:numId w:val="8"/>
              </w:numPr>
            </w:pPr>
            <w:r>
              <w:t>Предупредите окружающих о возможном вредном воздействии для слуха.</w:t>
            </w:r>
          </w:p>
        </w:tc>
      </w:tr>
      <w:tr w:rsidR="00C33199" w:rsidTr="00AD06DA">
        <w:tc>
          <w:tcPr>
            <w:tcW w:w="2314" w:type="dxa"/>
          </w:tcPr>
          <w:p w:rsidR="00C33199" w:rsidRDefault="00C33199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5A6F07" wp14:editId="56621A70">
                  <wp:extent cx="708338" cy="694449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733" cy="696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C33199" w:rsidRDefault="00C33199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Магнитны</w:t>
            </w:r>
            <w:r w:rsidR="0026788C">
              <w:rPr>
                <w:b/>
              </w:rPr>
              <w:t>е поля могут влиять на работу ка</w:t>
            </w:r>
            <w:r>
              <w:rPr>
                <w:b/>
              </w:rPr>
              <w:t>рдиостимуляторов.</w:t>
            </w:r>
          </w:p>
          <w:p w:rsidR="00C33199" w:rsidRDefault="00FF2159" w:rsidP="00C33199">
            <w:pPr>
              <w:pStyle w:val="a3"/>
              <w:numPr>
                <w:ilvl w:val="0"/>
                <w:numId w:val="9"/>
              </w:numPr>
            </w:pPr>
            <w:r>
              <w:t xml:space="preserve">Людям, использующим </w:t>
            </w:r>
            <w:r w:rsidR="00C33199">
              <w:t xml:space="preserve"> кардиостимулятор</w:t>
            </w:r>
            <w:r>
              <w:t xml:space="preserve">, запрещается находиться </w:t>
            </w:r>
            <w:r w:rsidR="00C33199">
              <w:t xml:space="preserve"> вблизи места сварки не проконсультировавшись с врачом.</w:t>
            </w:r>
          </w:p>
          <w:p w:rsidR="00C33199" w:rsidRPr="00C33199" w:rsidRDefault="00C33199" w:rsidP="00C33199">
            <w:pPr>
              <w:pStyle w:val="a3"/>
            </w:pPr>
          </w:p>
        </w:tc>
      </w:tr>
      <w:tr w:rsidR="00C33199" w:rsidTr="00AD06DA">
        <w:tc>
          <w:tcPr>
            <w:tcW w:w="2314" w:type="dxa"/>
          </w:tcPr>
          <w:p w:rsidR="00C33199" w:rsidRDefault="00C33199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C0ACEB" wp14:editId="0DB67769">
                  <wp:extent cx="708338" cy="727227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160" cy="731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C33199" w:rsidRDefault="00C33199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 xml:space="preserve">Движущиеся части могут нанести </w:t>
            </w:r>
            <w:r w:rsidR="00864DF9">
              <w:rPr>
                <w:b/>
              </w:rPr>
              <w:t>повреждения.</w:t>
            </w:r>
          </w:p>
          <w:p w:rsidR="00864DF9" w:rsidRDefault="00864DF9" w:rsidP="00864DF9">
            <w:pPr>
              <w:pStyle w:val="a3"/>
              <w:numPr>
                <w:ilvl w:val="0"/>
                <w:numId w:val="9"/>
              </w:numPr>
            </w:pPr>
            <w:r>
              <w:t xml:space="preserve">Держитесь в стороне от движущихся частей </w:t>
            </w:r>
            <w:r w:rsidR="00725892">
              <w:t>аппарата</w:t>
            </w:r>
            <w:r>
              <w:t>.</w:t>
            </w:r>
          </w:p>
          <w:p w:rsidR="00864DF9" w:rsidRPr="00864DF9" w:rsidRDefault="00864DF9" w:rsidP="00BE0E3D">
            <w:pPr>
              <w:pStyle w:val="a3"/>
              <w:numPr>
                <w:ilvl w:val="0"/>
                <w:numId w:val="9"/>
              </w:numPr>
            </w:pPr>
            <w:r>
              <w:t xml:space="preserve">Все </w:t>
            </w:r>
            <w:r w:rsidR="00BE0E3D">
              <w:t>люки</w:t>
            </w:r>
            <w:r>
              <w:t xml:space="preserve">, панели, защитный кожух корпуса должны быть закрыты во время работы.  </w:t>
            </w:r>
          </w:p>
        </w:tc>
      </w:tr>
      <w:tr w:rsidR="00864DF9" w:rsidTr="00AD06DA">
        <w:tc>
          <w:tcPr>
            <w:tcW w:w="2314" w:type="dxa"/>
          </w:tcPr>
          <w:p w:rsidR="00864DF9" w:rsidRDefault="00864DF9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20AF77" wp14:editId="40F82C6A">
                  <wp:extent cx="953037" cy="910545"/>
                  <wp:effectExtent l="0" t="0" r="0" b="444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155" cy="91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864DF9" w:rsidRDefault="00864DF9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 xml:space="preserve">При отказе </w:t>
            </w:r>
            <w:r w:rsidR="00511121">
              <w:rPr>
                <w:b/>
              </w:rPr>
              <w:t>аппарата</w:t>
            </w:r>
            <w:r>
              <w:rPr>
                <w:b/>
              </w:rPr>
              <w:t xml:space="preserve"> обратитесь за помощью к профессионалам.</w:t>
            </w:r>
          </w:p>
          <w:p w:rsidR="00864DF9" w:rsidRDefault="00ED447F" w:rsidP="00BE0E3D">
            <w:pPr>
              <w:pStyle w:val="a3"/>
              <w:numPr>
                <w:ilvl w:val="0"/>
                <w:numId w:val="10"/>
              </w:numPr>
              <w:ind w:left="459"/>
            </w:pPr>
            <w:r>
              <w:t>Обратитесь к соответствующему разделу данной инструкции при возникновении трудностей с настройкой или эксплуатацией изделия.</w:t>
            </w:r>
          </w:p>
          <w:p w:rsidR="00ED447F" w:rsidRPr="00864DF9" w:rsidRDefault="00ED447F" w:rsidP="00BE0E3D">
            <w:pPr>
              <w:pStyle w:val="a3"/>
              <w:numPr>
                <w:ilvl w:val="0"/>
                <w:numId w:val="10"/>
              </w:numPr>
              <w:ind w:left="459"/>
            </w:pPr>
            <w:r>
              <w:t xml:space="preserve">Если после выполнения действий по инструкции  проблему устранить не удалось, то обратитесь за помощью </w:t>
            </w:r>
            <w:r w:rsidR="0084003A">
              <w:t>в специализированный сервисный цент</w:t>
            </w:r>
            <w:r w:rsidR="00BE0E3D">
              <w:t>р</w:t>
            </w:r>
            <w:r w:rsidR="0084003A">
              <w:t>.</w:t>
            </w:r>
          </w:p>
        </w:tc>
      </w:tr>
    </w:tbl>
    <w:p w:rsidR="00204E17" w:rsidRPr="00BE0E3D" w:rsidRDefault="00204E17" w:rsidP="00091AA6">
      <w:pPr>
        <w:pStyle w:val="a3"/>
      </w:pPr>
    </w:p>
    <w:p w:rsidR="00545432" w:rsidRPr="00BE0E3D" w:rsidRDefault="00545432" w:rsidP="00091AA6">
      <w:pPr>
        <w:pStyle w:val="a3"/>
      </w:pPr>
    </w:p>
    <w:p w:rsidR="00545432" w:rsidRDefault="00545432" w:rsidP="00091AA6">
      <w:pPr>
        <w:pStyle w:val="a3"/>
      </w:pPr>
    </w:p>
    <w:p w:rsidR="00545432" w:rsidRPr="00BE0E3D" w:rsidRDefault="00545432" w:rsidP="00091AA6">
      <w:pPr>
        <w:pStyle w:val="a3"/>
      </w:pPr>
    </w:p>
    <w:p w:rsidR="00560DFB" w:rsidRPr="00560DFB" w:rsidRDefault="00560DFB" w:rsidP="00A92456">
      <w:pPr>
        <w:pStyle w:val="a3"/>
        <w:ind w:left="0"/>
        <w:rPr>
          <w:b/>
          <w:sz w:val="32"/>
          <w:szCs w:val="32"/>
        </w:rPr>
      </w:pPr>
      <w:r w:rsidRPr="00560DFB">
        <w:rPr>
          <w:b/>
          <w:sz w:val="32"/>
          <w:szCs w:val="32"/>
        </w:rPr>
        <w:t>Общее описание</w:t>
      </w:r>
    </w:p>
    <w:p w:rsidR="00961718" w:rsidRPr="00EE4A13" w:rsidRDefault="00560627" w:rsidP="005C1748">
      <w:pPr>
        <w:pStyle w:val="a3"/>
        <w:ind w:left="0" w:right="-1"/>
      </w:pPr>
      <w:r>
        <w:t xml:space="preserve">    </w:t>
      </w:r>
      <w:r w:rsidR="00560DFB">
        <w:t>Данный сварочный аппарат произведен с использованием инверторной технологии</w:t>
      </w:r>
      <w:r w:rsidR="00CA6B69" w:rsidRPr="00CA6B69">
        <w:t xml:space="preserve"> </w:t>
      </w:r>
      <w:r w:rsidR="00CA6B69">
        <w:t xml:space="preserve">на базе </w:t>
      </w:r>
      <w:r w:rsidR="00CA6B69">
        <w:rPr>
          <w:lang w:val="en-US"/>
        </w:rPr>
        <w:t>IGBT</w:t>
      </w:r>
      <w:r w:rsidR="00CA6B69" w:rsidRPr="00CA6B69">
        <w:t xml:space="preserve"> </w:t>
      </w:r>
      <w:r w:rsidR="00CA6B69">
        <w:t>транзисторов</w:t>
      </w:r>
      <w:r w:rsidR="00560DFB">
        <w:t>.</w:t>
      </w:r>
      <w:r>
        <w:t xml:space="preserve">    </w:t>
      </w:r>
      <w:r w:rsidR="00EE4A13">
        <w:t xml:space="preserve">Особенности данной серии: портативность, энергосбережение, отличные динамические характеристики и высокая эффективность, стабильная дуга, высокое напряжение холостого хода, лучшая коррекция мощности и усиление дуги, </w:t>
      </w:r>
      <w:r w:rsidR="00EE1120">
        <w:t xml:space="preserve">в состоянии удовлетворить любые требования по сварке. </w:t>
      </w:r>
      <w:r w:rsidR="00A167A8">
        <w:t>В сравнении с аналогичными аппаратами они меньше, легче</w:t>
      </w:r>
      <w:r w:rsidR="0030540A">
        <w:t xml:space="preserve"> и проще в настройках и использовании.</w:t>
      </w:r>
      <w:r w:rsidR="00B10630">
        <w:t xml:space="preserve"> </w:t>
      </w:r>
      <w:r w:rsidR="00B10630" w:rsidRPr="00B10630">
        <w:t>Аппарат предназначен для профессионального использования в строительстве, ремонтных мастерских, при производстве металлоконструкций и т.д.</w:t>
      </w:r>
    </w:p>
    <w:p w:rsidR="006C37B5" w:rsidRDefault="00560627" w:rsidP="005C1748">
      <w:pPr>
        <w:pStyle w:val="a3"/>
        <w:ind w:left="0" w:right="-1"/>
      </w:pPr>
      <w:r>
        <w:t xml:space="preserve">    </w:t>
      </w:r>
      <w:r w:rsidR="0030540A">
        <w:t>Внешней характеристикой аппарата при сварке покрытым электродом (ММА) является постоянство тока и управление сило</w:t>
      </w:r>
      <w:r w:rsidR="00D3709C">
        <w:t>й дуги.</w:t>
      </w:r>
      <w:r w:rsidR="007B71A5">
        <w:t xml:space="preserve"> При нормальном </w:t>
      </w:r>
      <w:r w:rsidR="00E91C0F">
        <w:t xml:space="preserve"> рабочем напряжении сварочный ток обеспечивает стабильность и эластичность короткой дуги. </w:t>
      </w:r>
      <w:r w:rsidR="00A916B0">
        <w:t>При слишком короткой дуге и слишком низком рабочем напряжении сварочный ток автоматически увеличивается для обеспечения силы и стабильности дуги. Если рабочее напряжение слишком мало</w:t>
      </w:r>
      <w:r w:rsidR="00D325F3">
        <w:t xml:space="preserve"> для</w:t>
      </w:r>
      <w:r w:rsidR="00A916B0">
        <w:t xml:space="preserve"> поддерж</w:t>
      </w:r>
      <w:r w:rsidR="00D325F3">
        <w:t xml:space="preserve">ания горения </w:t>
      </w:r>
      <w:r w:rsidR="00A916B0">
        <w:t xml:space="preserve"> дуг</w:t>
      </w:r>
      <w:r w:rsidR="00D325F3">
        <w:t>и</w:t>
      </w:r>
      <w:r w:rsidR="00A916B0">
        <w:t xml:space="preserve">, </w:t>
      </w:r>
      <w:r w:rsidR="00330965">
        <w:t>выходная характеристика аппарата становится падающей для предотвращения разбрызгивания металла при высоком токе короткого замыкания.</w:t>
      </w:r>
    </w:p>
    <w:p w:rsidR="00D76148" w:rsidRDefault="00560627" w:rsidP="00CA6B69">
      <w:pPr>
        <w:pStyle w:val="a3"/>
        <w:ind w:left="0" w:right="-1"/>
      </w:pPr>
      <w:r>
        <w:t xml:space="preserve">  </w:t>
      </w:r>
    </w:p>
    <w:p w:rsidR="009D58BC" w:rsidRDefault="009D58BC" w:rsidP="00560DFB">
      <w:pPr>
        <w:pStyle w:val="a3"/>
      </w:pPr>
    </w:p>
    <w:p w:rsidR="00D76148" w:rsidRDefault="009D58BC" w:rsidP="00D76148">
      <w:pPr>
        <w:pStyle w:val="a3"/>
        <w:numPr>
          <w:ilvl w:val="0"/>
          <w:numId w:val="1"/>
        </w:numPr>
        <w:rPr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C6C5D5C" wp14:editId="044647C6">
            <wp:simplePos x="0" y="0"/>
            <wp:positionH relativeFrom="column">
              <wp:posOffset>-501015</wp:posOffset>
            </wp:positionH>
            <wp:positionV relativeFrom="paragraph">
              <wp:posOffset>291465</wp:posOffset>
            </wp:positionV>
            <wp:extent cx="6818630" cy="3876040"/>
            <wp:effectExtent l="0" t="0" r="127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8630" cy="3876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139">
        <w:rPr>
          <w:b/>
          <w:sz w:val="32"/>
          <w:szCs w:val="32"/>
        </w:rPr>
        <w:t>Функциональная</w:t>
      </w:r>
      <w:r w:rsidR="00D76148" w:rsidRPr="00D76148">
        <w:rPr>
          <w:b/>
          <w:sz w:val="32"/>
          <w:szCs w:val="32"/>
        </w:rPr>
        <w:t xml:space="preserve"> схема</w:t>
      </w:r>
    </w:p>
    <w:p w:rsidR="00AD06DA" w:rsidRDefault="00AD06DA" w:rsidP="00D76148">
      <w:pPr>
        <w:pStyle w:val="a3"/>
        <w:rPr>
          <w:b/>
          <w:sz w:val="32"/>
          <w:szCs w:val="32"/>
        </w:rPr>
      </w:pPr>
    </w:p>
    <w:p w:rsidR="00117DC6" w:rsidRDefault="00117DC6" w:rsidP="00D76148">
      <w:pPr>
        <w:pStyle w:val="a3"/>
        <w:rPr>
          <w:b/>
          <w:sz w:val="32"/>
          <w:szCs w:val="32"/>
        </w:rPr>
      </w:pPr>
    </w:p>
    <w:p w:rsidR="00117DC6" w:rsidRDefault="00117DC6" w:rsidP="00D76148">
      <w:pPr>
        <w:pStyle w:val="a3"/>
        <w:rPr>
          <w:b/>
          <w:sz w:val="32"/>
          <w:szCs w:val="32"/>
          <w:lang w:val="en-US"/>
        </w:rPr>
      </w:pPr>
    </w:p>
    <w:p w:rsidR="001D126E" w:rsidRDefault="001D126E" w:rsidP="00D76148">
      <w:pPr>
        <w:pStyle w:val="a3"/>
        <w:rPr>
          <w:b/>
          <w:sz w:val="32"/>
          <w:szCs w:val="32"/>
          <w:lang w:val="en-US"/>
        </w:rPr>
      </w:pPr>
    </w:p>
    <w:p w:rsidR="00014A90" w:rsidRDefault="00014A90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9D58BC" w:rsidRPr="00A92456" w:rsidRDefault="009D58BC" w:rsidP="00A92456">
      <w:pPr>
        <w:rPr>
          <w:b/>
          <w:sz w:val="32"/>
          <w:szCs w:val="32"/>
        </w:rPr>
      </w:pPr>
      <w:r w:rsidRPr="00A92456">
        <w:rPr>
          <w:b/>
          <w:sz w:val="32"/>
          <w:szCs w:val="32"/>
        </w:rPr>
        <w:lastRenderedPageBreak/>
        <w:t>Основные характеристики</w:t>
      </w:r>
    </w:p>
    <w:p w:rsidR="00A70FAC" w:rsidRDefault="00A70FAC" w:rsidP="00A70FAC">
      <w:pPr>
        <w:pStyle w:val="a3"/>
        <w:ind w:left="1092"/>
      </w:pPr>
    </w:p>
    <w:tbl>
      <w:tblPr>
        <w:tblStyle w:val="a4"/>
        <w:tblW w:w="7551" w:type="dxa"/>
        <w:tblInd w:w="495" w:type="dxa"/>
        <w:tblLayout w:type="fixed"/>
        <w:tblLook w:val="04A0" w:firstRow="1" w:lastRow="0" w:firstColumn="1" w:lastColumn="0" w:noHBand="0" w:noVBand="1"/>
      </w:tblPr>
      <w:tblGrid>
        <w:gridCol w:w="5000"/>
        <w:gridCol w:w="2551"/>
      </w:tblGrid>
      <w:tr w:rsidR="00E13324" w:rsidRPr="00162943" w:rsidTr="004F1193">
        <w:trPr>
          <w:trHeight w:val="284"/>
        </w:trPr>
        <w:tc>
          <w:tcPr>
            <w:tcW w:w="5000" w:type="dxa"/>
            <w:vAlign w:val="center"/>
          </w:tcPr>
          <w:p w:rsidR="00E13324" w:rsidRPr="00162943" w:rsidRDefault="00E13324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>Модель</w:t>
            </w:r>
          </w:p>
        </w:tc>
        <w:tc>
          <w:tcPr>
            <w:tcW w:w="2551" w:type="dxa"/>
            <w:vAlign w:val="center"/>
          </w:tcPr>
          <w:p w:rsidR="00E13324" w:rsidRPr="00136BDD" w:rsidRDefault="00E13324" w:rsidP="002B2AC1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  <w:lang w:val="en-US"/>
              </w:rPr>
              <w:t>ARC</w:t>
            </w:r>
            <w:r w:rsidR="004F1193">
              <w:rPr>
                <w:rFonts w:ascii="Arial" w:hAnsi="Arial" w:cs="Arial"/>
                <w:sz w:val="18"/>
                <w:szCs w:val="18"/>
              </w:rPr>
              <w:t>-</w:t>
            </w:r>
            <w:r w:rsidRPr="00162943"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  <w:r w:rsidR="0073695C">
              <w:rPr>
                <w:rFonts w:ascii="Arial" w:hAnsi="Arial" w:cs="Arial"/>
                <w:sz w:val="18"/>
                <w:szCs w:val="18"/>
                <w:lang w:val="en-US"/>
              </w:rPr>
              <w:t>0</w:t>
            </w:r>
            <w:r w:rsidRPr="00162943">
              <w:rPr>
                <w:rFonts w:ascii="Arial" w:hAnsi="Arial" w:cs="Arial"/>
                <w:sz w:val="18"/>
                <w:szCs w:val="18"/>
                <w:lang w:val="en-US"/>
              </w:rPr>
              <w:t>0</w:t>
            </w:r>
            <w:r w:rsidR="004C7993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</w:p>
        </w:tc>
      </w:tr>
      <w:tr w:rsidR="00E13324" w:rsidRPr="00162943" w:rsidTr="004F1193">
        <w:trPr>
          <w:trHeight w:val="284"/>
        </w:trPr>
        <w:tc>
          <w:tcPr>
            <w:tcW w:w="5000" w:type="dxa"/>
            <w:vAlign w:val="center"/>
          </w:tcPr>
          <w:p w:rsidR="00E13324" w:rsidRPr="00162943" w:rsidRDefault="00E13324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 xml:space="preserve">Напряжение питания, </w:t>
            </w:r>
            <w:r w:rsidRPr="00162943">
              <w:rPr>
                <w:rFonts w:ascii="Arial" w:hAnsi="Arial" w:cs="Arial"/>
                <w:sz w:val="18"/>
                <w:szCs w:val="18"/>
                <w:lang w:val="en-US"/>
              </w:rPr>
              <w:t>(V</w:t>
            </w:r>
            <w:r w:rsidR="004C7993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Pr="00162943">
              <w:rPr>
                <w:rFonts w:ascii="Arial" w:hAnsi="Arial" w:cs="Arial"/>
                <w:sz w:val="18"/>
                <w:szCs w:val="18"/>
                <w:lang w:val="en-US"/>
              </w:rPr>
              <w:t>AC)</w:t>
            </w:r>
          </w:p>
        </w:tc>
        <w:tc>
          <w:tcPr>
            <w:tcW w:w="2551" w:type="dxa"/>
            <w:vAlign w:val="center"/>
          </w:tcPr>
          <w:p w:rsidR="00E13324" w:rsidRPr="00162943" w:rsidRDefault="00E13324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>220±15%</w:t>
            </w:r>
          </w:p>
        </w:tc>
      </w:tr>
      <w:tr w:rsidR="00E13324" w:rsidRPr="00162943" w:rsidTr="004F1193">
        <w:trPr>
          <w:trHeight w:val="284"/>
        </w:trPr>
        <w:tc>
          <w:tcPr>
            <w:tcW w:w="5000" w:type="dxa"/>
            <w:vAlign w:val="center"/>
          </w:tcPr>
          <w:p w:rsidR="00E13324" w:rsidRPr="00162943" w:rsidRDefault="00E13324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>Частота</w:t>
            </w:r>
            <w:r w:rsidRPr="00162943">
              <w:rPr>
                <w:rFonts w:ascii="Arial" w:hAnsi="Arial" w:cs="Arial"/>
                <w:sz w:val="18"/>
                <w:szCs w:val="18"/>
                <w:lang w:val="en-US"/>
              </w:rPr>
              <w:t>, (Hz)</w:t>
            </w:r>
          </w:p>
        </w:tc>
        <w:tc>
          <w:tcPr>
            <w:tcW w:w="2551" w:type="dxa"/>
            <w:vAlign w:val="center"/>
          </w:tcPr>
          <w:p w:rsidR="00E13324" w:rsidRPr="00162943" w:rsidRDefault="00E13324" w:rsidP="00162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  <w:lang w:val="en-US"/>
              </w:rPr>
              <w:t>50/60</w:t>
            </w:r>
          </w:p>
        </w:tc>
      </w:tr>
      <w:tr w:rsidR="00E13324" w:rsidRPr="00162943" w:rsidTr="004F1193">
        <w:trPr>
          <w:trHeight w:val="284"/>
        </w:trPr>
        <w:tc>
          <w:tcPr>
            <w:tcW w:w="5000" w:type="dxa"/>
            <w:vAlign w:val="center"/>
          </w:tcPr>
          <w:p w:rsidR="00E13324" w:rsidRPr="00162943" w:rsidRDefault="004F1193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Максимальный</w:t>
            </w:r>
            <w:r w:rsidR="00E13324" w:rsidRPr="00162943">
              <w:rPr>
                <w:rFonts w:ascii="Arial" w:hAnsi="Arial" w:cs="Arial"/>
                <w:sz w:val="18"/>
                <w:szCs w:val="18"/>
              </w:rPr>
              <w:t xml:space="preserve"> потребляемый ток, (А)</w:t>
            </w:r>
          </w:p>
        </w:tc>
        <w:tc>
          <w:tcPr>
            <w:tcW w:w="2551" w:type="dxa"/>
            <w:vAlign w:val="center"/>
          </w:tcPr>
          <w:p w:rsidR="00E13324" w:rsidRPr="00D9440B" w:rsidRDefault="00E13324" w:rsidP="00136B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  <w:lang w:val="en-US"/>
              </w:rPr>
              <w:t>4</w:t>
            </w:r>
            <w:r w:rsidR="00136BDD">
              <w:rPr>
                <w:rFonts w:ascii="Arial" w:hAnsi="Arial" w:cs="Arial"/>
                <w:sz w:val="18"/>
                <w:szCs w:val="18"/>
              </w:rPr>
              <w:t>6</w:t>
            </w:r>
            <w:r w:rsidR="004F1193">
              <w:rPr>
                <w:rFonts w:ascii="Arial" w:hAnsi="Arial" w:cs="Arial"/>
                <w:sz w:val="18"/>
                <w:szCs w:val="18"/>
              </w:rPr>
              <w:t>,</w:t>
            </w:r>
            <w:r w:rsidR="00136BDD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136BDD" w:rsidRPr="00162943" w:rsidTr="004F1193">
        <w:trPr>
          <w:trHeight w:val="284"/>
        </w:trPr>
        <w:tc>
          <w:tcPr>
            <w:tcW w:w="5000" w:type="dxa"/>
            <w:vAlign w:val="center"/>
          </w:tcPr>
          <w:p w:rsidR="00136BDD" w:rsidRDefault="00136BDD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Номинальный</w:t>
            </w:r>
            <w:r w:rsidRPr="00162943">
              <w:rPr>
                <w:rFonts w:ascii="Arial" w:hAnsi="Arial" w:cs="Arial"/>
                <w:sz w:val="18"/>
                <w:szCs w:val="18"/>
              </w:rPr>
              <w:t xml:space="preserve"> потребляемый ток, (А)</w:t>
            </w:r>
          </w:p>
        </w:tc>
        <w:tc>
          <w:tcPr>
            <w:tcW w:w="2551" w:type="dxa"/>
            <w:vAlign w:val="center"/>
          </w:tcPr>
          <w:p w:rsidR="00136BDD" w:rsidRPr="00136BDD" w:rsidRDefault="00136BDD" w:rsidP="00136B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23,9</w:t>
            </w:r>
          </w:p>
        </w:tc>
      </w:tr>
      <w:tr w:rsidR="003B7293" w:rsidRPr="00162943" w:rsidTr="004F1193">
        <w:trPr>
          <w:trHeight w:val="284"/>
        </w:trPr>
        <w:tc>
          <w:tcPr>
            <w:tcW w:w="5000" w:type="dxa"/>
            <w:vAlign w:val="center"/>
          </w:tcPr>
          <w:p w:rsidR="003B7293" w:rsidRDefault="003B7293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Максимальная потребляемая мощность, кВА</w:t>
            </w:r>
          </w:p>
        </w:tc>
        <w:tc>
          <w:tcPr>
            <w:tcW w:w="2551" w:type="dxa"/>
            <w:vAlign w:val="center"/>
          </w:tcPr>
          <w:p w:rsidR="003B7293" w:rsidRPr="003B7293" w:rsidRDefault="00136BDD" w:rsidP="00D944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10,2</w:t>
            </w:r>
          </w:p>
        </w:tc>
      </w:tr>
      <w:tr w:rsidR="00136BDD" w:rsidRPr="00162943" w:rsidTr="004F1193">
        <w:trPr>
          <w:trHeight w:val="284"/>
        </w:trPr>
        <w:tc>
          <w:tcPr>
            <w:tcW w:w="5000" w:type="dxa"/>
            <w:vAlign w:val="center"/>
          </w:tcPr>
          <w:p w:rsidR="00136BDD" w:rsidRDefault="00136BDD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Номинальная потребляемая мощность, кВА</w:t>
            </w:r>
          </w:p>
        </w:tc>
        <w:tc>
          <w:tcPr>
            <w:tcW w:w="2551" w:type="dxa"/>
            <w:vAlign w:val="center"/>
          </w:tcPr>
          <w:p w:rsidR="00136BDD" w:rsidRDefault="00136BDD" w:rsidP="00D944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5,2</w:t>
            </w:r>
          </w:p>
        </w:tc>
      </w:tr>
      <w:tr w:rsidR="00E13324" w:rsidRPr="00162943" w:rsidTr="004F1193">
        <w:trPr>
          <w:trHeight w:val="284"/>
        </w:trPr>
        <w:tc>
          <w:tcPr>
            <w:tcW w:w="5000" w:type="dxa"/>
            <w:vAlign w:val="center"/>
          </w:tcPr>
          <w:p w:rsidR="00E13324" w:rsidRPr="00162943" w:rsidRDefault="00E13324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>Диапазон сварочного тока, (А)</w:t>
            </w:r>
          </w:p>
        </w:tc>
        <w:tc>
          <w:tcPr>
            <w:tcW w:w="2551" w:type="dxa"/>
            <w:vAlign w:val="center"/>
          </w:tcPr>
          <w:p w:rsidR="00E13324" w:rsidRPr="00162943" w:rsidRDefault="00136BDD" w:rsidP="00136B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  <w:r w:rsidR="004F1193">
              <w:rPr>
                <w:rFonts w:ascii="Arial" w:hAnsi="Arial" w:cs="Arial"/>
                <w:sz w:val="18"/>
                <w:szCs w:val="18"/>
              </w:rPr>
              <w:t>А/2</w:t>
            </w: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4F1193">
              <w:rPr>
                <w:rFonts w:ascii="Arial" w:hAnsi="Arial" w:cs="Arial"/>
                <w:sz w:val="18"/>
                <w:szCs w:val="18"/>
              </w:rPr>
              <w:t>,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="004F1193">
              <w:rPr>
                <w:rFonts w:ascii="Arial" w:hAnsi="Arial" w:cs="Arial"/>
                <w:sz w:val="18"/>
                <w:szCs w:val="18"/>
              </w:rPr>
              <w:t xml:space="preserve">В </w:t>
            </w:r>
            <w:r w:rsidR="00E13324" w:rsidRPr="00162943">
              <w:rPr>
                <w:rFonts w:ascii="Arial" w:hAnsi="Arial" w:cs="Arial"/>
                <w:sz w:val="18"/>
                <w:szCs w:val="18"/>
              </w:rPr>
              <w:t>÷</w:t>
            </w:r>
            <w:r w:rsidR="004F119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E13324" w:rsidRPr="00162943">
              <w:rPr>
                <w:rFonts w:ascii="Arial" w:hAnsi="Arial" w:cs="Arial"/>
                <w:sz w:val="18"/>
                <w:szCs w:val="18"/>
              </w:rPr>
              <w:t>200</w:t>
            </w:r>
            <w:r w:rsidR="004F1193">
              <w:rPr>
                <w:rFonts w:ascii="Arial" w:hAnsi="Arial" w:cs="Arial"/>
                <w:sz w:val="18"/>
                <w:szCs w:val="18"/>
              </w:rPr>
              <w:t>А/28В</w:t>
            </w:r>
          </w:p>
        </w:tc>
      </w:tr>
      <w:tr w:rsidR="00E13324" w:rsidRPr="00162943" w:rsidTr="004F1193">
        <w:trPr>
          <w:trHeight w:val="284"/>
        </w:trPr>
        <w:tc>
          <w:tcPr>
            <w:tcW w:w="5000" w:type="dxa"/>
            <w:vAlign w:val="center"/>
          </w:tcPr>
          <w:p w:rsidR="00E13324" w:rsidRPr="00162943" w:rsidRDefault="00E13324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>Диапазон усиления дуги, (А)</w:t>
            </w:r>
          </w:p>
        </w:tc>
        <w:tc>
          <w:tcPr>
            <w:tcW w:w="2551" w:type="dxa"/>
            <w:vAlign w:val="center"/>
          </w:tcPr>
          <w:p w:rsidR="00E13324" w:rsidRPr="00162943" w:rsidRDefault="00346406" w:rsidP="006047A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  <w:r w:rsidR="00E13324" w:rsidRPr="00162943">
              <w:rPr>
                <w:rFonts w:ascii="Arial" w:hAnsi="Arial" w:cs="Arial"/>
                <w:sz w:val="18"/>
                <w:szCs w:val="18"/>
              </w:rPr>
              <w:t>-</w:t>
            </w:r>
            <w:r w:rsidR="006047AF">
              <w:rPr>
                <w:rFonts w:ascii="Arial" w:hAnsi="Arial" w:cs="Arial"/>
                <w:sz w:val="18"/>
                <w:szCs w:val="18"/>
              </w:rPr>
              <w:t>10</w:t>
            </w: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6047AF" w:rsidRPr="00162943" w:rsidTr="004F1193">
        <w:trPr>
          <w:trHeight w:val="284"/>
        </w:trPr>
        <w:tc>
          <w:tcPr>
            <w:tcW w:w="5000" w:type="dxa"/>
            <w:vAlign w:val="center"/>
          </w:tcPr>
          <w:p w:rsidR="006047AF" w:rsidRPr="00162943" w:rsidRDefault="006047AF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Ток горячего старта, (А)</w:t>
            </w:r>
          </w:p>
        </w:tc>
        <w:tc>
          <w:tcPr>
            <w:tcW w:w="2551" w:type="dxa"/>
            <w:vAlign w:val="center"/>
          </w:tcPr>
          <w:p w:rsidR="006047AF" w:rsidRDefault="006047AF" w:rsidP="006047A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0-100</w:t>
            </w:r>
          </w:p>
        </w:tc>
      </w:tr>
      <w:tr w:rsidR="00E13324" w:rsidRPr="00162943" w:rsidTr="004F1193">
        <w:trPr>
          <w:trHeight w:val="284"/>
        </w:trPr>
        <w:tc>
          <w:tcPr>
            <w:tcW w:w="5000" w:type="dxa"/>
            <w:vAlign w:val="center"/>
          </w:tcPr>
          <w:p w:rsidR="00E13324" w:rsidRPr="00162943" w:rsidRDefault="00E13324" w:rsidP="004F119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>Рабочий цикл</w:t>
            </w:r>
            <w:r w:rsidR="004F1193">
              <w:rPr>
                <w:rFonts w:ascii="Arial" w:hAnsi="Arial" w:cs="Arial"/>
                <w:sz w:val="18"/>
                <w:szCs w:val="18"/>
              </w:rPr>
              <w:t xml:space="preserve"> при св. токе 200А,</w:t>
            </w:r>
            <w:r w:rsidRPr="00162943">
              <w:rPr>
                <w:rFonts w:ascii="Arial" w:hAnsi="Arial" w:cs="Arial"/>
                <w:sz w:val="18"/>
                <w:szCs w:val="18"/>
              </w:rPr>
              <w:t xml:space="preserve"> % </w:t>
            </w:r>
          </w:p>
        </w:tc>
        <w:tc>
          <w:tcPr>
            <w:tcW w:w="2551" w:type="dxa"/>
            <w:vAlign w:val="center"/>
          </w:tcPr>
          <w:p w:rsidR="00E13324" w:rsidRPr="00D9440B" w:rsidRDefault="006047AF" w:rsidP="00162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="00E13324" w:rsidRPr="00D9440B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6047AF" w:rsidRPr="00162943" w:rsidTr="004F1193">
        <w:trPr>
          <w:trHeight w:val="284"/>
        </w:trPr>
        <w:tc>
          <w:tcPr>
            <w:tcW w:w="5000" w:type="dxa"/>
            <w:vAlign w:val="center"/>
          </w:tcPr>
          <w:p w:rsidR="006047AF" w:rsidRPr="00162943" w:rsidRDefault="006047AF" w:rsidP="006047AF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>Рабочий цикл</w:t>
            </w:r>
            <w:r>
              <w:rPr>
                <w:rFonts w:ascii="Arial" w:hAnsi="Arial" w:cs="Arial"/>
                <w:sz w:val="18"/>
                <w:szCs w:val="18"/>
              </w:rPr>
              <w:t xml:space="preserve"> при св. токе 142А,</w:t>
            </w:r>
            <w:r w:rsidRPr="00162943">
              <w:rPr>
                <w:rFonts w:ascii="Arial" w:hAnsi="Arial" w:cs="Arial"/>
                <w:sz w:val="18"/>
                <w:szCs w:val="18"/>
              </w:rPr>
              <w:t xml:space="preserve"> %</w:t>
            </w:r>
          </w:p>
        </w:tc>
        <w:tc>
          <w:tcPr>
            <w:tcW w:w="2551" w:type="dxa"/>
            <w:vAlign w:val="center"/>
          </w:tcPr>
          <w:p w:rsidR="006047AF" w:rsidRDefault="006A22D5" w:rsidP="00162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60</w:t>
            </w:r>
          </w:p>
        </w:tc>
      </w:tr>
      <w:tr w:rsidR="00D9440B" w:rsidRPr="00162943" w:rsidTr="004F1193">
        <w:trPr>
          <w:trHeight w:val="284"/>
        </w:trPr>
        <w:tc>
          <w:tcPr>
            <w:tcW w:w="5000" w:type="dxa"/>
            <w:vAlign w:val="center"/>
          </w:tcPr>
          <w:p w:rsidR="00D9440B" w:rsidRPr="00162943" w:rsidRDefault="00D9440B" w:rsidP="006047AF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>Рабочий цикл</w:t>
            </w:r>
            <w:r w:rsidR="004F1193">
              <w:rPr>
                <w:rFonts w:ascii="Arial" w:hAnsi="Arial" w:cs="Arial"/>
                <w:sz w:val="18"/>
                <w:szCs w:val="18"/>
              </w:rPr>
              <w:t xml:space="preserve"> при св. токе 1</w:t>
            </w:r>
            <w:r w:rsidR="006047AF">
              <w:rPr>
                <w:rFonts w:ascii="Arial" w:hAnsi="Arial" w:cs="Arial"/>
                <w:sz w:val="18"/>
                <w:szCs w:val="18"/>
              </w:rPr>
              <w:t>10</w:t>
            </w:r>
            <w:r w:rsidR="004F1193">
              <w:rPr>
                <w:rFonts w:ascii="Arial" w:hAnsi="Arial" w:cs="Arial"/>
                <w:sz w:val="18"/>
                <w:szCs w:val="18"/>
              </w:rPr>
              <w:t>А,</w:t>
            </w:r>
            <w:r w:rsidRPr="00162943">
              <w:rPr>
                <w:rFonts w:ascii="Arial" w:hAnsi="Arial" w:cs="Arial"/>
                <w:sz w:val="18"/>
                <w:szCs w:val="18"/>
              </w:rPr>
              <w:t xml:space="preserve"> %</w:t>
            </w:r>
          </w:p>
        </w:tc>
        <w:tc>
          <w:tcPr>
            <w:tcW w:w="2551" w:type="dxa"/>
            <w:vAlign w:val="center"/>
          </w:tcPr>
          <w:p w:rsidR="00D9440B" w:rsidRPr="00D9440B" w:rsidRDefault="00D9440B" w:rsidP="00162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</w:t>
            </w:r>
          </w:p>
        </w:tc>
      </w:tr>
      <w:tr w:rsidR="00E13324" w:rsidRPr="00162943" w:rsidTr="004F1193">
        <w:trPr>
          <w:trHeight w:val="284"/>
        </w:trPr>
        <w:tc>
          <w:tcPr>
            <w:tcW w:w="5000" w:type="dxa"/>
            <w:vAlign w:val="center"/>
          </w:tcPr>
          <w:p w:rsidR="00E13324" w:rsidRPr="00162943" w:rsidRDefault="00E13324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>Напряжение холостого хода, (</w:t>
            </w:r>
            <w:r w:rsidRPr="00162943">
              <w:rPr>
                <w:rFonts w:ascii="Arial" w:hAnsi="Arial" w:cs="Arial"/>
                <w:sz w:val="18"/>
                <w:szCs w:val="18"/>
                <w:lang w:val="en-US"/>
              </w:rPr>
              <w:t>V</w:t>
            </w:r>
            <w:r w:rsidRPr="00D9440B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2551" w:type="dxa"/>
            <w:vAlign w:val="center"/>
          </w:tcPr>
          <w:p w:rsidR="00E13324" w:rsidRPr="004F1193" w:rsidRDefault="006A22D5" w:rsidP="00D944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66</w:t>
            </w:r>
          </w:p>
        </w:tc>
      </w:tr>
      <w:tr w:rsidR="002E6EDE" w:rsidRPr="00162943" w:rsidTr="004F1193">
        <w:trPr>
          <w:trHeight w:val="284"/>
        </w:trPr>
        <w:tc>
          <w:tcPr>
            <w:tcW w:w="5000" w:type="dxa"/>
            <w:vAlign w:val="center"/>
          </w:tcPr>
          <w:p w:rsidR="002E6EDE" w:rsidRPr="002E6EDE" w:rsidRDefault="002E6EDE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WRD</w:t>
            </w:r>
            <w:r w:rsidRPr="002E6EDE">
              <w:rPr>
                <w:rFonts w:ascii="Arial" w:hAnsi="Arial" w:cs="Arial"/>
                <w:sz w:val="18"/>
                <w:szCs w:val="18"/>
              </w:rPr>
              <w:t xml:space="preserve"> – </w:t>
            </w:r>
            <w:r>
              <w:rPr>
                <w:rFonts w:ascii="Arial" w:hAnsi="Arial" w:cs="Arial"/>
                <w:sz w:val="18"/>
                <w:szCs w:val="18"/>
              </w:rPr>
              <w:t>Снижение напряжения холостого хода, В</w:t>
            </w:r>
          </w:p>
        </w:tc>
        <w:tc>
          <w:tcPr>
            <w:tcW w:w="2551" w:type="dxa"/>
            <w:vAlign w:val="center"/>
          </w:tcPr>
          <w:p w:rsidR="002E6EDE" w:rsidRDefault="002E6EDE" w:rsidP="00D944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</w:t>
            </w:r>
          </w:p>
        </w:tc>
      </w:tr>
      <w:tr w:rsidR="00E13324" w:rsidRPr="00162943" w:rsidTr="004F1193">
        <w:trPr>
          <w:trHeight w:val="284"/>
        </w:trPr>
        <w:tc>
          <w:tcPr>
            <w:tcW w:w="5000" w:type="dxa"/>
            <w:vAlign w:val="center"/>
          </w:tcPr>
          <w:p w:rsidR="00E13324" w:rsidRPr="00162943" w:rsidRDefault="00E13324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>КПД, (%)</w:t>
            </w:r>
          </w:p>
        </w:tc>
        <w:tc>
          <w:tcPr>
            <w:tcW w:w="2551" w:type="dxa"/>
            <w:vAlign w:val="center"/>
          </w:tcPr>
          <w:p w:rsidR="00E13324" w:rsidRPr="00162943" w:rsidRDefault="006A22D5" w:rsidP="00162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</w:t>
            </w:r>
          </w:p>
        </w:tc>
      </w:tr>
      <w:tr w:rsidR="003B7293" w:rsidRPr="00162943" w:rsidTr="004F1193">
        <w:trPr>
          <w:trHeight w:val="284"/>
        </w:trPr>
        <w:tc>
          <w:tcPr>
            <w:tcW w:w="5000" w:type="dxa"/>
            <w:vAlign w:val="center"/>
          </w:tcPr>
          <w:p w:rsidR="003B7293" w:rsidRPr="00162943" w:rsidRDefault="003B7293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Коэффициент использования сети</w:t>
            </w:r>
          </w:p>
        </w:tc>
        <w:tc>
          <w:tcPr>
            <w:tcW w:w="2551" w:type="dxa"/>
            <w:vAlign w:val="center"/>
          </w:tcPr>
          <w:p w:rsidR="003B7293" w:rsidRPr="00162943" w:rsidRDefault="003B7293" w:rsidP="00162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0,7</w:t>
            </w:r>
            <w:r w:rsidR="006A22D5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E13324" w:rsidRPr="00162943" w:rsidTr="004F1193">
        <w:trPr>
          <w:trHeight w:val="284"/>
        </w:trPr>
        <w:tc>
          <w:tcPr>
            <w:tcW w:w="5000" w:type="dxa"/>
            <w:vAlign w:val="center"/>
          </w:tcPr>
          <w:p w:rsidR="00E13324" w:rsidRPr="00162943" w:rsidRDefault="00E13324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>Класс изоляции</w:t>
            </w:r>
          </w:p>
        </w:tc>
        <w:tc>
          <w:tcPr>
            <w:tcW w:w="2551" w:type="dxa"/>
            <w:vAlign w:val="center"/>
          </w:tcPr>
          <w:p w:rsidR="00E13324" w:rsidRPr="004F1193" w:rsidRDefault="00346406" w:rsidP="00162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F</w:t>
            </w:r>
          </w:p>
        </w:tc>
      </w:tr>
      <w:tr w:rsidR="00E13324" w:rsidRPr="00162943" w:rsidTr="004F1193">
        <w:trPr>
          <w:trHeight w:val="284"/>
        </w:trPr>
        <w:tc>
          <w:tcPr>
            <w:tcW w:w="5000" w:type="dxa"/>
            <w:vAlign w:val="center"/>
          </w:tcPr>
          <w:p w:rsidR="00E13324" w:rsidRPr="00162943" w:rsidRDefault="00E13324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>Класс защиты</w:t>
            </w:r>
          </w:p>
        </w:tc>
        <w:tc>
          <w:tcPr>
            <w:tcW w:w="2551" w:type="dxa"/>
            <w:vAlign w:val="center"/>
          </w:tcPr>
          <w:p w:rsidR="00E13324" w:rsidRPr="006A22D5" w:rsidRDefault="00E13324" w:rsidP="004C799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  <w:lang w:val="en-US"/>
              </w:rPr>
              <w:t>IP2</w:t>
            </w:r>
            <w:r w:rsidR="00346406">
              <w:rPr>
                <w:rFonts w:ascii="Arial" w:hAnsi="Arial" w:cs="Arial"/>
                <w:sz w:val="18"/>
                <w:szCs w:val="18"/>
              </w:rPr>
              <w:t>1</w:t>
            </w:r>
            <w:r w:rsidR="006A22D5">
              <w:rPr>
                <w:rFonts w:ascii="Arial" w:hAnsi="Arial" w:cs="Arial"/>
                <w:sz w:val="18"/>
                <w:szCs w:val="18"/>
                <w:lang w:val="en-US"/>
              </w:rPr>
              <w:t>S</w:t>
            </w:r>
          </w:p>
        </w:tc>
      </w:tr>
      <w:tr w:rsidR="00E13324" w:rsidRPr="00162943" w:rsidTr="004F1193">
        <w:trPr>
          <w:trHeight w:val="284"/>
        </w:trPr>
        <w:tc>
          <w:tcPr>
            <w:tcW w:w="5000" w:type="dxa"/>
            <w:vAlign w:val="center"/>
          </w:tcPr>
          <w:p w:rsidR="00E13324" w:rsidRPr="00162943" w:rsidRDefault="00E13324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>Вес, (</w:t>
            </w:r>
            <w:r w:rsidRPr="00162943">
              <w:rPr>
                <w:rFonts w:ascii="Arial" w:hAnsi="Arial" w:cs="Arial"/>
                <w:sz w:val="18"/>
                <w:szCs w:val="18"/>
                <w:lang w:val="en-US"/>
              </w:rPr>
              <w:t>kg)</w:t>
            </w:r>
          </w:p>
        </w:tc>
        <w:tc>
          <w:tcPr>
            <w:tcW w:w="2551" w:type="dxa"/>
            <w:vAlign w:val="center"/>
          </w:tcPr>
          <w:p w:rsidR="00E13324" w:rsidRPr="006A22D5" w:rsidRDefault="006A22D5" w:rsidP="004C799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3,6</w:t>
            </w:r>
          </w:p>
        </w:tc>
      </w:tr>
      <w:tr w:rsidR="00346406" w:rsidRPr="00162943" w:rsidTr="004F1193">
        <w:trPr>
          <w:trHeight w:val="284"/>
        </w:trPr>
        <w:tc>
          <w:tcPr>
            <w:tcW w:w="5000" w:type="dxa"/>
            <w:vAlign w:val="center"/>
          </w:tcPr>
          <w:p w:rsidR="00346406" w:rsidRPr="00346406" w:rsidRDefault="00346406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Габаритные размеры, мм</w:t>
            </w:r>
          </w:p>
        </w:tc>
        <w:tc>
          <w:tcPr>
            <w:tcW w:w="2551" w:type="dxa"/>
            <w:vAlign w:val="center"/>
          </w:tcPr>
          <w:p w:rsidR="00346406" w:rsidRPr="006A22D5" w:rsidRDefault="006A22D5" w:rsidP="006A22D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265</w:t>
            </w:r>
            <w:r w:rsidR="00346406">
              <w:rPr>
                <w:rFonts w:ascii="Arial" w:hAnsi="Arial" w:cs="Arial"/>
                <w:sz w:val="18"/>
                <w:szCs w:val="18"/>
              </w:rPr>
              <w:t>×</w:t>
            </w:r>
            <w:r>
              <w:rPr>
                <w:rFonts w:ascii="Arial" w:hAnsi="Arial" w:cs="Arial"/>
                <w:sz w:val="18"/>
                <w:szCs w:val="18"/>
              </w:rPr>
              <w:t>125</w:t>
            </w:r>
            <w:r w:rsidR="00346406">
              <w:rPr>
                <w:rFonts w:ascii="Arial" w:hAnsi="Arial" w:cs="Arial"/>
                <w:sz w:val="18"/>
                <w:szCs w:val="18"/>
              </w:rPr>
              <w:t>×</w:t>
            </w:r>
            <w:r>
              <w:rPr>
                <w:rFonts w:ascii="Arial" w:hAnsi="Arial" w:cs="Arial"/>
                <w:sz w:val="18"/>
                <w:szCs w:val="18"/>
              </w:rPr>
              <w:t>200</w:t>
            </w:r>
          </w:p>
        </w:tc>
      </w:tr>
    </w:tbl>
    <w:p w:rsidR="009D58BC" w:rsidRDefault="009D58BC" w:rsidP="009D58BC">
      <w:pPr>
        <w:pStyle w:val="a3"/>
        <w:ind w:left="1092"/>
      </w:pPr>
    </w:p>
    <w:p w:rsidR="00D36535" w:rsidRDefault="00D36535" w:rsidP="00E14A59">
      <w:pPr>
        <w:pStyle w:val="a3"/>
        <w:ind w:left="0"/>
      </w:pPr>
    </w:p>
    <w:p w:rsidR="00052F42" w:rsidRDefault="00052F42" w:rsidP="00E14A59">
      <w:pPr>
        <w:pStyle w:val="a3"/>
        <w:ind w:left="0"/>
      </w:pPr>
    </w:p>
    <w:p w:rsidR="009D58BC" w:rsidRDefault="006B6139" w:rsidP="006B6139">
      <w:pPr>
        <w:pStyle w:val="a3"/>
        <w:numPr>
          <w:ilvl w:val="0"/>
          <w:numId w:val="1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Блок-схема</w:t>
      </w:r>
    </w:p>
    <w:p w:rsidR="002C7E4A" w:rsidRDefault="002C7E4A" w:rsidP="002C7E4A">
      <w:pPr>
        <w:pStyle w:val="a3"/>
        <w:ind w:left="0"/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28DCB01" wp14:editId="54B1B4C9">
            <wp:simplePos x="0" y="0"/>
            <wp:positionH relativeFrom="column">
              <wp:posOffset>1270</wp:posOffset>
            </wp:positionH>
            <wp:positionV relativeFrom="paragraph">
              <wp:posOffset>1270</wp:posOffset>
            </wp:positionV>
            <wp:extent cx="6812280" cy="3573780"/>
            <wp:effectExtent l="0" t="0" r="7620" b="762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2280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7DBA" w:rsidRDefault="00E47DBA" w:rsidP="00E47DBA">
      <w:pPr>
        <w:pStyle w:val="a3"/>
        <w:ind w:left="1082"/>
        <w:rPr>
          <w:b/>
          <w:lang w:val="en-US"/>
        </w:rPr>
      </w:pPr>
    </w:p>
    <w:p w:rsidR="00E47DBA" w:rsidRPr="00E47DBA" w:rsidRDefault="00E47DBA" w:rsidP="00E47DBA">
      <w:pPr>
        <w:pStyle w:val="a3"/>
        <w:ind w:left="1082"/>
        <w:rPr>
          <w:b/>
          <w:lang w:val="en-US"/>
        </w:rPr>
      </w:pPr>
    </w:p>
    <w:p w:rsidR="002C7E4A" w:rsidRDefault="002C7E4A" w:rsidP="00E13324">
      <w:pPr>
        <w:rPr>
          <w:b/>
        </w:rPr>
      </w:pPr>
    </w:p>
    <w:p w:rsidR="00014A90" w:rsidRDefault="00014A90">
      <w:pPr>
        <w:rPr>
          <w:b/>
        </w:rPr>
      </w:pPr>
      <w:r>
        <w:rPr>
          <w:b/>
        </w:rPr>
        <w:br w:type="page"/>
      </w:r>
    </w:p>
    <w:p w:rsidR="00A92456" w:rsidRDefault="00A92456" w:rsidP="00A92456">
      <w:pPr>
        <w:pStyle w:val="a3"/>
        <w:numPr>
          <w:ilvl w:val="0"/>
          <w:numId w:val="41"/>
        </w:numPr>
        <w:ind w:left="0" w:firstLine="284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Функциональные элементы корпуса</w:t>
      </w:r>
    </w:p>
    <w:p w:rsidR="00AE2CF3" w:rsidRDefault="0063090F" w:rsidP="00AE2CF3">
      <w:pPr>
        <w:pStyle w:val="a3"/>
        <w:ind w:left="284"/>
        <w:rPr>
          <w:b/>
          <w:sz w:val="28"/>
          <w:szCs w:val="28"/>
        </w:rPr>
      </w:pPr>
      <w:r w:rsidRPr="00F94E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C8DCDE7" wp14:editId="5720E571">
                <wp:simplePos x="0" y="0"/>
                <wp:positionH relativeFrom="column">
                  <wp:posOffset>3324225</wp:posOffset>
                </wp:positionH>
                <wp:positionV relativeFrom="paragraph">
                  <wp:posOffset>118745</wp:posOffset>
                </wp:positionV>
                <wp:extent cx="373380" cy="342900"/>
                <wp:effectExtent l="0" t="0" r="26670" b="1905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3429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EEF" w:rsidRPr="005222E8" w:rsidRDefault="00BF3E2D" w:rsidP="00F94EEF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8DCDE7" id="Прямоугольник 23" o:spid="_x0000_s1026" style="position:absolute;left:0;text-align:left;margin-left:261.75pt;margin-top:9.35pt;width:29.4pt;height:2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" fillcolor="white [3201]" strokecolor="black [3200]" strokeweight="1pt">
                <v:textbox>
                  <w:txbxContent>
                    <w:p w:rsidR="00F94EEF" w:rsidRPr="005222E8" w:rsidRDefault="00BF3E2D" w:rsidP="00F94EEF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FC41468" wp14:editId="204FDC62">
                <wp:simplePos x="0" y="0"/>
                <wp:positionH relativeFrom="column">
                  <wp:posOffset>2929890</wp:posOffset>
                </wp:positionH>
                <wp:positionV relativeFrom="paragraph">
                  <wp:posOffset>135255</wp:posOffset>
                </wp:positionV>
                <wp:extent cx="342900" cy="327660"/>
                <wp:effectExtent l="0" t="0" r="19050" b="1524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2766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2456" w:rsidRPr="005222E8" w:rsidRDefault="00A92456" w:rsidP="00A92456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C41468" id="Прямоугольник 30" o:spid="_x0000_s1027" style="position:absolute;left:0;text-align:left;margin-left:230.7pt;margin-top:10.65pt;width:27pt;height:25.8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" fillcolor="white [3201]" strokecolor="black [3200]" strokeweight="1pt">
                <v:textbox>
                  <w:txbxContent>
                    <w:p w:rsidR="00A92456" w:rsidRPr="005222E8" w:rsidRDefault="00A92456" w:rsidP="00A92456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2C66628" wp14:editId="0049DC1C">
                <wp:simplePos x="0" y="0"/>
                <wp:positionH relativeFrom="column">
                  <wp:posOffset>2531745</wp:posOffset>
                </wp:positionH>
                <wp:positionV relativeFrom="paragraph">
                  <wp:posOffset>135255</wp:posOffset>
                </wp:positionV>
                <wp:extent cx="335280" cy="327660"/>
                <wp:effectExtent l="0" t="0" r="26670" b="1524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2766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2456" w:rsidRPr="005222E8" w:rsidRDefault="00BF3E2D" w:rsidP="00A92456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C66628" id="Прямоугольник 28" o:spid="_x0000_s1028" style="position:absolute;left:0;text-align:left;margin-left:199.35pt;margin-top:10.65pt;width:26.4pt;height:25.8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" fillcolor="white [3201]" strokecolor="black [3200]" strokeweight="1pt">
                <v:textbox>
                  <w:txbxContent>
                    <w:p w:rsidR="00A92456" w:rsidRPr="005222E8" w:rsidRDefault="00BF3E2D" w:rsidP="00A92456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8A91D65" wp14:editId="3AD9962A">
                <wp:simplePos x="0" y="0"/>
                <wp:positionH relativeFrom="column">
                  <wp:posOffset>4078605</wp:posOffset>
                </wp:positionH>
                <wp:positionV relativeFrom="paragraph">
                  <wp:posOffset>133985</wp:posOffset>
                </wp:positionV>
                <wp:extent cx="358140" cy="342900"/>
                <wp:effectExtent l="0" t="0" r="22860" b="1905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3429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2456" w:rsidRPr="005222E8" w:rsidRDefault="00BF3E2D" w:rsidP="00A92456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A91D65" id="Прямоугольник 31" o:spid="_x0000_s1029" style="position:absolute;left:0;text-align:left;margin-left:321.15pt;margin-top:10.55pt;width:28.2pt;height:27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" fillcolor="white [3201]" strokecolor="black [3200]" strokeweight="1pt">
                <v:textbox>
                  <w:txbxContent>
                    <w:p w:rsidR="00A92456" w:rsidRPr="005222E8" w:rsidRDefault="00BF3E2D" w:rsidP="00A92456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EAC030F" wp14:editId="77FE1BC1">
                <wp:simplePos x="0" y="0"/>
                <wp:positionH relativeFrom="column">
                  <wp:posOffset>2127885</wp:posOffset>
                </wp:positionH>
                <wp:positionV relativeFrom="paragraph">
                  <wp:posOffset>131445</wp:posOffset>
                </wp:positionV>
                <wp:extent cx="335280" cy="327660"/>
                <wp:effectExtent l="0" t="0" r="26670" b="1524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2766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2456" w:rsidRPr="005222E8" w:rsidRDefault="00BF3E2D" w:rsidP="00A92456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AC030F" id="Прямоугольник 29" o:spid="_x0000_s1030" style="position:absolute;left:0;text-align:left;margin-left:167.55pt;margin-top:10.35pt;width:26.4pt;height:25.8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" fillcolor="white [3201]" strokecolor="black [3200]" strokeweight="1pt">
                <v:textbox>
                  <w:txbxContent>
                    <w:p w:rsidR="00A92456" w:rsidRPr="005222E8" w:rsidRDefault="00BF3E2D" w:rsidP="00A92456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63090F">
        <w:rPr>
          <w:noProof/>
          <w:lang w:eastAsia="ru-RU"/>
        </w:rPr>
        <w:t xml:space="preserve"> </w:t>
      </w:r>
    </w:p>
    <w:p w:rsidR="003870E5" w:rsidRDefault="00BF3E2D" w:rsidP="003870E5">
      <w:pPr>
        <w:pStyle w:val="a3"/>
        <w:ind w:left="284"/>
        <w:rPr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AE290BB" wp14:editId="00D727D6">
                <wp:simplePos x="0" y="0"/>
                <wp:positionH relativeFrom="column">
                  <wp:posOffset>550545</wp:posOffset>
                </wp:positionH>
                <wp:positionV relativeFrom="paragraph">
                  <wp:posOffset>227330</wp:posOffset>
                </wp:positionV>
                <wp:extent cx="365760" cy="342900"/>
                <wp:effectExtent l="0" t="0" r="15240" b="1905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3429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2456" w:rsidRPr="005222E8" w:rsidRDefault="00BF3E2D" w:rsidP="00A92456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E290BB" id="Прямоугольник 32" o:spid="_x0000_s1031" style="position:absolute;left:0;text-align:left;margin-left:43.35pt;margin-top:17.9pt;width:28.8pt;height:2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" fillcolor="white [3201]" strokecolor="black [3200]" strokeweight="1pt">
                <v:textbox>
                  <w:txbxContent>
                    <w:p w:rsidR="00A92456" w:rsidRPr="005222E8" w:rsidRDefault="00BF3E2D" w:rsidP="00A92456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="006309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193A2DE" wp14:editId="27DC018E">
                <wp:simplePos x="0" y="0"/>
                <wp:positionH relativeFrom="column">
                  <wp:posOffset>3209925</wp:posOffset>
                </wp:positionH>
                <wp:positionV relativeFrom="paragraph">
                  <wp:posOffset>212090</wp:posOffset>
                </wp:positionV>
                <wp:extent cx="297180" cy="487680"/>
                <wp:effectExtent l="0" t="0" r="26670" b="26670"/>
                <wp:wrapNone/>
                <wp:docPr id="50" name="Прямая соединительная линия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7180" cy="4876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B568C3" id="Прямая соединительная линия 50" o:spid="_x0000_s1026" style="position:absolute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2.75pt,16.7pt" to="276.15pt,5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" strokecolor="black [3040]"/>
            </w:pict>
          </mc:Fallback>
        </mc:AlternateContent>
      </w:r>
      <w:r w:rsidR="006309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E34756F" wp14:editId="7D89FCC9">
                <wp:simplePos x="0" y="0"/>
                <wp:positionH relativeFrom="column">
                  <wp:posOffset>3057525</wp:posOffset>
                </wp:positionH>
                <wp:positionV relativeFrom="paragraph">
                  <wp:posOffset>212090</wp:posOffset>
                </wp:positionV>
                <wp:extent cx="0" cy="868680"/>
                <wp:effectExtent l="0" t="0" r="19050" b="26670"/>
                <wp:wrapNone/>
                <wp:docPr id="38" name="Прямая соединительная 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686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376BBC" id="Прямая соединительная линия 38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0.75pt,16.7pt" to="240.75pt,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" strokecolor="black [3040]"/>
            </w:pict>
          </mc:Fallback>
        </mc:AlternateContent>
      </w:r>
      <w:r w:rsidR="006309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1B3A694" wp14:editId="540A4379">
                <wp:simplePos x="0" y="0"/>
                <wp:positionH relativeFrom="column">
                  <wp:posOffset>5040630</wp:posOffset>
                </wp:positionH>
                <wp:positionV relativeFrom="paragraph">
                  <wp:posOffset>132080</wp:posOffset>
                </wp:positionV>
                <wp:extent cx="350520" cy="342900"/>
                <wp:effectExtent l="0" t="0" r="11430" b="1905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3429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2456" w:rsidRPr="005222E8" w:rsidRDefault="00A92456" w:rsidP="00A92456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B3A694" id="Прямоугольник 34" o:spid="_x0000_s1032" style="position:absolute;left:0;text-align:left;margin-left:396.9pt;margin-top:10.4pt;width:27.6pt;height:27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" fillcolor="white [3201]" strokecolor="black [3200]" strokeweight="1pt">
                <v:textbox>
                  <w:txbxContent>
                    <w:p w:rsidR="00A92456" w:rsidRPr="005222E8" w:rsidRDefault="00A92456" w:rsidP="00A92456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="006309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8CB4C47" wp14:editId="1A3A1909">
                <wp:simplePos x="0" y="0"/>
                <wp:positionH relativeFrom="column">
                  <wp:posOffset>3956685</wp:posOffset>
                </wp:positionH>
                <wp:positionV relativeFrom="paragraph">
                  <wp:posOffset>227330</wp:posOffset>
                </wp:positionV>
                <wp:extent cx="281940" cy="472440"/>
                <wp:effectExtent l="0" t="0" r="22860" b="22860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1940" cy="4724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BE8F69" id="Прямая соединительная линия 27" o:spid="_x0000_s1026" style="position:absolute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1.55pt,17.9pt" to="333.75pt,5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" strokecolor="black [3040]"/>
            </w:pict>
          </mc:Fallback>
        </mc:AlternateContent>
      </w:r>
      <w:r w:rsidR="006309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1DF2E8F" wp14:editId="2A09F7F2">
                <wp:simplePos x="0" y="0"/>
                <wp:positionH relativeFrom="column">
                  <wp:posOffset>2790825</wp:posOffset>
                </wp:positionH>
                <wp:positionV relativeFrom="paragraph">
                  <wp:posOffset>212090</wp:posOffset>
                </wp:positionV>
                <wp:extent cx="0" cy="487680"/>
                <wp:effectExtent l="0" t="0" r="19050" b="2667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76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593C6DB" id="Прямая соединительная линия 26" o:spid="_x0000_s1026" style="position:absolute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9.75pt,16.7pt" to="219.75pt,5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" strokecolor="black [3040]"/>
            </w:pict>
          </mc:Fallback>
        </mc:AlternateContent>
      </w:r>
      <w:r w:rsidR="006309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B79CA24" wp14:editId="6A4CAF00">
                <wp:simplePos x="0" y="0"/>
                <wp:positionH relativeFrom="column">
                  <wp:posOffset>2295525</wp:posOffset>
                </wp:positionH>
                <wp:positionV relativeFrom="paragraph">
                  <wp:posOffset>212090</wp:posOffset>
                </wp:positionV>
                <wp:extent cx="0" cy="487680"/>
                <wp:effectExtent l="0" t="0" r="19050" b="2667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76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66B93E7" id="Прямая соединительная линия 21" o:spid="_x0000_s1026" style="position:absolute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0.75pt,16.7pt" to="180.75pt,5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" strokecolor="black [3040]"/>
            </w:pict>
          </mc:Fallback>
        </mc:AlternateContent>
      </w:r>
    </w:p>
    <w:p w:rsidR="00A92456" w:rsidRDefault="002B2AC1" w:rsidP="003870E5">
      <w:pPr>
        <w:pStyle w:val="a3"/>
        <w:ind w:left="1802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65760" behindDoc="1" locked="0" layoutInCell="1" allowOverlap="1" wp14:anchorId="2DE6B5EC" wp14:editId="06DDEA57">
            <wp:simplePos x="0" y="0"/>
            <wp:positionH relativeFrom="column">
              <wp:posOffset>1094452</wp:posOffset>
            </wp:positionH>
            <wp:positionV relativeFrom="paragraph">
              <wp:posOffset>102235</wp:posOffset>
            </wp:positionV>
            <wp:extent cx="3810000" cy="5196840"/>
            <wp:effectExtent l="0" t="0" r="0" b="381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519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09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BD7429E" wp14:editId="4C2379E5">
                <wp:simplePos x="0" y="0"/>
                <wp:positionH relativeFrom="column">
                  <wp:posOffset>916305</wp:posOffset>
                </wp:positionH>
                <wp:positionV relativeFrom="paragraph">
                  <wp:posOffset>175895</wp:posOffset>
                </wp:positionV>
                <wp:extent cx="1379220" cy="541020"/>
                <wp:effectExtent l="0" t="0" r="30480" b="30480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9220" cy="5410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AC7388" id="Прямая соединительная линия 22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2.15pt,13.85pt" to="180.75pt,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" strokecolor="black [3040]"/>
            </w:pict>
          </mc:Fallback>
        </mc:AlternateContent>
      </w:r>
      <w:r w:rsidR="006309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8081F82" wp14:editId="3AAD857C">
                <wp:simplePos x="0" y="0"/>
                <wp:positionH relativeFrom="column">
                  <wp:posOffset>3956685</wp:posOffset>
                </wp:positionH>
                <wp:positionV relativeFrom="paragraph">
                  <wp:posOffset>99695</wp:posOffset>
                </wp:positionV>
                <wp:extent cx="1082040" cy="617220"/>
                <wp:effectExtent l="0" t="0" r="22860" b="30480"/>
                <wp:wrapNone/>
                <wp:docPr id="48" name="Прямая соединительная линия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2040" cy="6172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569962" id="Прямая соединительная линия 48" o:spid="_x0000_s1026" style="position:absolute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1.55pt,7.85pt" to="396.75pt,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" strokecolor="black [3040]"/>
            </w:pict>
          </mc:Fallback>
        </mc:AlternateContent>
      </w:r>
    </w:p>
    <w:p w:rsidR="00A92456" w:rsidRDefault="00BF3E2D" w:rsidP="00F82C0F">
      <w:pPr>
        <w:pStyle w:val="a3"/>
        <w:ind w:left="1802"/>
        <w:rPr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4771EE5" wp14:editId="68E8E3B2">
                <wp:simplePos x="0" y="0"/>
                <wp:positionH relativeFrom="column">
                  <wp:posOffset>550545</wp:posOffset>
                </wp:positionH>
                <wp:positionV relativeFrom="paragraph">
                  <wp:posOffset>238760</wp:posOffset>
                </wp:positionV>
                <wp:extent cx="365760" cy="342900"/>
                <wp:effectExtent l="0" t="0" r="15240" b="1905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3429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2456" w:rsidRPr="005222E8" w:rsidRDefault="00BF3E2D" w:rsidP="00A92456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771EE5" id="Прямоугольник 33" o:spid="_x0000_s1033" style="position:absolute;left:0;text-align:left;margin-left:43.35pt;margin-top:18.8pt;width:28.8pt;height:2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" fillcolor="white [3201]" strokecolor="black [3200]" strokeweight="1pt">
                <v:textbox>
                  <w:txbxContent>
                    <w:p w:rsidR="00A92456" w:rsidRPr="005222E8" w:rsidRDefault="00BF3E2D" w:rsidP="00A92456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 w:rsidR="006309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02F75C9" wp14:editId="27C66EC5">
                <wp:simplePos x="0" y="0"/>
                <wp:positionH relativeFrom="column">
                  <wp:posOffset>5036820</wp:posOffset>
                </wp:positionH>
                <wp:positionV relativeFrom="paragraph">
                  <wp:posOffset>234950</wp:posOffset>
                </wp:positionV>
                <wp:extent cx="350520" cy="342900"/>
                <wp:effectExtent l="0" t="0" r="11430" b="1905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3429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2456" w:rsidRPr="005222E8" w:rsidRDefault="00BF3E2D" w:rsidP="00A92456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F75C9" id="Прямоугольник 35" o:spid="_x0000_s1034" style="position:absolute;left:0;text-align:left;margin-left:396.6pt;margin-top:18.5pt;width:27.6pt;height:27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" fillcolor="white [3201]" strokecolor="black [3200]" strokeweight="1pt">
                <v:textbox>
                  <w:txbxContent>
                    <w:p w:rsidR="00A92456" w:rsidRPr="005222E8" w:rsidRDefault="00BF3E2D" w:rsidP="00A92456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 w:rsidR="00F82C0F" w:rsidRPr="00F82C0F">
        <w:rPr>
          <w:noProof/>
          <w:lang w:eastAsia="ru-RU"/>
        </w:rPr>
        <w:t xml:space="preserve"> </w:t>
      </w:r>
    </w:p>
    <w:p w:rsidR="00A92456" w:rsidRDefault="00BF3E2D" w:rsidP="00F82C0F">
      <w:pPr>
        <w:pStyle w:val="a3"/>
        <w:ind w:left="1802"/>
        <w:rPr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29451BD" wp14:editId="0F106ECB">
                <wp:simplePos x="0" y="0"/>
                <wp:positionH relativeFrom="column">
                  <wp:posOffset>916305</wp:posOffset>
                </wp:positionH>
                <wp:positionV relativeFrom="paragraph">
                  <wp:posOffset>164465</wp:posOffset>
                </wp:positionV>
                <wp:extent cx="1379220" cy="335280"/>
                <wp:effectExtent l="0" t="0" r="30480" b="2667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79220" cy="3352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9D9B8B" id="Прямая соединительная линия 25" o:spid="_x0000_s1026" style="position:absolute;flip:x 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2.15pt,12.95pt" to="180.75pt,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" strokecolor="black [3040]"/>
            </w:pict>
          </mc:Fallback>
        </mc:AlternateContent>
      </w:r>
      <w:r w:rsidR="006309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B3B026A" wp14:editId="31D88569">
                <wp:simplePos x="0" y="0"/>
                <wp:positionH relativeFrom="column">
                  <wp:posOffset>3956685</wp:posOffset>
                </wp:positionH>
                <wp:positionV relativeFrom="paragraph">
                  <wp:posOffset>164465</wp:posOffset>
                </wp:positionV>
                <wp:extent cx="1082040" cy="335280"/>
                <wp:effectExtent l="0" t="0" r="22860" b="26670"/>
                <wp:wrapNone/>
                <wp:docPr id="49" name="Прямая соединительная линия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2040" cy="3352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051379" id="Прямая соединительная линия 49" o:spid="_x0000_s1026" style="position:absolute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1.55pt,12.95pt" to="396.75pt,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" strokecolor="black [3040]"/>
            </w:pict>
          </mc:Fallback>
        </mc:AlternateContent>
      </w:r>
    </w:p>
    <w:p w:rsidR="00A92456" w:rsidRPr="00310F9F" w:rsidRDefault="00BF3E2D" w:rsidP="00F82C0F">
      <w:pPr>
        <w:pStyle w:val="a3"/>
        <w:ind w:left="1802"/>
      </w:pPr>
      <w:r w:rsidRPr="00BF3E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DEA6E8F" wp14:editId="25A05624">
                <wp:simplePos x="0" y="0"/>
                <wp:positionH relativeFrom="column">
                  <wp:posOffset>5038725</wp:posOffset>
                </wp:positionH>
                <wp:positionV relativeFrom="paragraph">
                  <wp:posOffset>173990</wp:posOffset>
                </wp:positionV>
                <wp:extent cx="426720" cy="342900"/>
                <wp:effectExtent l="0" t="0" r="11430" b="19050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" cy="3429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3E2D" w:rsidRPr="005222E8" w:rsidRDefault="00BF3E2D" w:rsidP="00BF3E2D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EA6E8F" id="Прямоугольник 51" o:spid="_x0000_s1035" style="position:absolute;left:0;text-align:left;margin-left:396.75pt;margin-top:13.7pt;width:33.6pt;height:27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" fillcolor="white [3201]" strokecolor="black [3200]" strokeweight="1pt">
                <v:textbox>
                  <w:txbxContent>
                    <w:p w:rsidR="00BF3E2D" w:rsidRPr="005222E8" w:rsidRDefault="00BF3E2D" w:rsidP="00BF3E2D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  <w:r w:rsidRPr="00BF3E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DD43D68" wp14:editId="6244A13C">
                <wp:simplePos x="0" y="0"/>
                <wp:positionH relativeFrom="column">
                  <wp:posOffset>3956685</wp:posOffset>
                </wp:positionH>
                <wp:positionV relativeFrom="paragraph">
                  <wp:posOffset>349250</wp:posOffset>
                </wp:positionV>
                <wp:extent cx="1082040" cy="335280"/>
                <wp:effectExtent l="0" t="0" r="22860" b="26670"/>
                <wp:wrapNone/>
                <wp:docPr id="52" name="Прямая соединительная линия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2040" cy="3352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F76CBA" id="Прямая соединительная линия 52" o:spid="_x0000_s1026" style="position:absolute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1.55pt,27.5pt" to="396.75pt,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" strokecolor="black [3040]"/>
            </w:pict>
          </mc:Fallback>
        </mc:AlternateContent>
      </w:r>
    </w:p>
    <w:p w:rsidR="00A92456" w:rsidRPr="00310F9F" w:rsidRDefault="00BF3E2D" w:rsidP="00F82C0F">
      <w:pPr>
        <w:pStyle w:val="a3"/>
        <w:ind w:left="1802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F84D832" wp14:editId="2666EC1A">
                <wp:simplePos x="0" y="0"/>
                <wp:positionH relativeFrom="column">
                  <wp:posOffset>497205</wp:posOffset>
                </wp:positionH>
                <wp:positionV relativeFrom="paragraph">
                  <wp:posOffset>15875</wp:posOffset>
                </wp:positionV>
                <wp:extent cx="419100" cy="342900"/>
                <wp:effectExtent l="0" t="0" r="19050" b="1905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429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2456" w:rsidRPr="005222E8" w:rsidRDefault="00BF3E2D" w:rsidP="00A92456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84D832" id="Прямоугольник 36" o:spid="_x0000_s1036" style="position:absolute;left:0;text-align:left;margin-left:39.15pt;margin-top:1.25pt;width:33pt;height:2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" fillcolor="white [3201]" strokecolor="black [3200]" strokeweight="1pt">
                <v:textbox>
                  <w:txbxContent>
                    <w:p w:rsidR="00A92456" w:rsidRPr="005222E8" w:rsidRDefault="00BF3E2D" w:rsidP="00A92456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C32108C" wp14:editId="47B17FE9">
                <wp:simplePos x="0" y="0"/>
                <wp:positionH relativeFrom="column">
                  <wp:posOffset>908685</wp:posOffset>
                </wp:positionH>
                <wp:positionV relativeFrom="paragraph">
                  <wp:posOffset>153035</wp:posOffset>
                </wp:positionV>
                <wp:extent cx="1386840" cy="388620"/>
                <wp:effectExtent l="0" t="0" r="22860" b="30480"/>
                <wp:wrapNone/>
                <wp:docPr id="41" name="Прямая соединительная линия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86840" cy="388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4E86E7" id="Прямая соединительная линия 41" o:spid="_x0000_s1026" style="position:absolute;flip:x 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.55pt,12.05pt" to="180.75pt,4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" strokecolor="black [3040]"/>
            </w:pict>
          </mc:Fallback>
        </mc:AlternateContent>
      </w:r>
    </w:p>
    <w:p w:rsidR="00A92456" w:rsidRPr="00310F9F" w:rsidRDefault="00A92456" w:rsidP="00F82C0F">
      <w:pPr>
        <w:pStyle w:val="a3"/>
        <w:ind w:left="1802"/>
      </w:pPr>
    </w:p>
    <w:p w:rsidR="00A92456" w:rsidRPr="00310F9F" w:rsidRDefault="00A92456" w:rsidP="00F82C0F">
      <w:pPr>
        <w:pStyle w:val="a3"/>
        <w:ind w:left="1802"/>
      </w:pPr>
    </w:p>
    <w:p w:rsidR="00A92456" w:rsidRPr="00310F9F" w:rsidRDefault="00BF3E2D" w:rsidP="00F82C0F">
      <w:pPr>
        <w:pStyle w:val="a3"/>
        <w:ind w:left="1802"/>
      </w:pPr>
      <w:r w:rsidRPr="00BF3E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C70E9DD" wp14:editId="52C8A511">
                <wp:simplePos x="0" y="0"/>
                <wp:positionH relativeFrom="column">
                  <wp:posOffset>3110865</wp:posOffset>
                </wp:positionH>
                <wp:positionV relativeFrom="paragraph">
                  <wp:posOffset>6350</wp:posOffset>
                </wp:positionV>
                <wp:extent cx="1973580" cy="762000"/>
                <wp:effectExtent l="0" t="0" r="26670" b="19050"/>
                <wp:wrapNone/>
                <wp:docPr id="54" name="Прямая соединительная линия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73580" cy="762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E5C44E" id="Прямая соединительная линия 54" o:spid="_x0000_s1026" style="position:absolute;flip:x 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4.95pt,.5pt" to="400.35pt,6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" strokecolor="black [3040]"/>
            </w:pict>
          </mc:Fallback>
        </mc:AlternateContent>
      </w:r>
    </w:p>
    <w:p w:rsidR="00A92456" w:rsidRPr="00310F9F" w:rsidRDefault="00A92456" w:rsidP="00F82C0F">
      <w:pPr>
        <w:pStyle w:val="a3"/>
        <w:ind w:left="1802"/>
      </w:pPr>
    </w:p>
    <w:p w:rsidR="00A92456" w:rsidRPr="00310F9F" w:rsidRDefault="00A92456" w:rsidP="00F82C0F">
      <w:pPr>
        <w:pStyle w:val="a3"/>
        <w:ind w:left="1802"/>
      </w:pPr>
    </w:p>
    <w:p w:rsidR="00A92456" w:rsidRPr="00310F9F" w:rsidRDefault="00BF3E2D" w:rsidP="00F82C0F">
      <w:pPr>
        <w:pStyle w:val="a3"/>
        <w:ind w:left="1802"/>
      </w:pPr>
      <w:r w:rsidRPr="00BF3E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14506D1" wp14:editId="40235FAF">
                <wp:simplePos x="0" y="0"/>
                <wp:positionH relativeFrom="column">
                  <wp:posOffset>5084445</wp:posOffset>
                </wp:positionH>
                <wp:positionV relativeFrom="paragraph">
                  <wp:posOffset>5080</wp:posOffset>
                </wp:positionV>
                <wp:extent cx="411480" cy="342900"/>
                <wp:effectExtent l="0" t="0" r="26670" b="19050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3429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3E2D" w:rsidRPr="005222E8" w:rsidRDefault="00BF3E2D" w:rsidP="00BF3E2D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4506D1" id="Прямоугольник 53" o:spid="_x0000_s1037" style="position:absolute;left:0;text-align:left;margin-left:400.35pt;margin-top:.4pt;width:32.4pt;height:27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" fillcolor="white [3201]" strokecolor="black [3200]" strokeweight="1pt">
                <v:textbox>
                  <w:txbxContent>
                    <w:p w:rsidR="00BF3E2D" w:rsidRPr="005222E8" w:rsidRDefault="00BF3E2D" w:rsidP="00BF3E2D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12</w:t>
                      </w:r>
                    </w:p>
                  </w:txbxContent>
                </v:textbox>
              </v:rect>
            </w:pict>
          </mc:Fallback>
        </mc:AlternateContent>
      </w:r>
    </w:p>
    <w:p w:rsidR="00A92456" w:rsidRPr="00310F9F" w:rsidRDefault="00A92456" w:rsidP="00F82C0F">
      <w:pPr>
        <w:pStyle w:val="a3"/>
        <w:ind w:left="1802"/>
      </w:pPr>
    </w:p>
    <w:p w:rsidR="00A92456" w:rsidRDefault="00A92456" w:rsidP="00F82C0F">
      <w:pPr>
        <w:pStyle w:val="a3"/>
        <w:ind w:left="1802"/>
      </w:pPr>
    </w:p>
    <w:p w:rsidR="00A92456" w:rsidRPr="00310F9F" w:rsidRDefault="00A92456" w:rsidP="00F82C0F">
      <w:pPr>
        <w:pStyle w:val="a3"/>
        <w:ind w:left="1802"/>
      </w:pPr>
    </w:p>
    <w:p w:rsidR="00A92456" w:rsidRDefault="00A92456" w:rsidP="00F82C0F">
      <w:pPr>
        <w:pStyle w:val="a3"/>
        <w:ind w:left="1802"/>
      </w:pPr>
    </w:p>
    <w:p w:rsidR="00A92456" w:rsidRDefault="00A92456" w:rsidP="002C7E4A">
      <w:pPr>
        <w:pStyle w:val="a3"/>
        <w:ind w:left="0"/>
      </w:pPr>
    </w:p>
    <w:p w:rsidR="00A92456" w:rsidRDefault="00A92456" w:rsidP="002C7E4A">
      <w:pPr>
        <w:pStyle w:val="a3"/>
        <w:ind w:left="0"/>
      </w:pPr>
    </w:p>
    <w:p w:rsidR="00A92456" w:rsidRDefault="00A92456" w:rsidP="002C7E4A">
      <w:pPr>
        <w:pStyle w:val="a3"/>
        <w:ind w:left="0"/>
      </w:pPr>
    </w:p>
    <w:p w:rsidR="00A92456" w:rsidRDefault="00BF3E2D" w:rsidP="002C7E4A">
      <w:pPr>
        <w:pStyle w:val="a3"/>
        <w:ind w:left="0"/>
      </w:pPr>
      <w:r w:rsidRPr="00BF3E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1C042D8" wp14:editId="47D10C2B">
                <wp:simplePos x="0" y="0"/>
                <wp:positionH relativeFrom="column">
                  <wp:posOffset>5145405</wp:posOffset>
                </wp:positionH>
                <wp:positionV relativeFrom="paragraph">
                  <wp:posOffset>89535</wp:posOffset>
                </wp:positionV>
                <wp:extent cx="411480" cy="342900"/>
                <wp:effectExtent l="0" t="0" r="26670" b="19050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3429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3E2D" w:rsidRPr="005222E8" w:rsidRDefault="00BF3E2D" w:rsidP="00BF3E2D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C042D8" id="Прямоугольник 55" o:spid="_x0000_s1038" style="position:absolute;margin-left:405.15pt;margin-top:7.05pt;width:32.4pt;height:27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" fillcolor="white [3201]" strokecolor="black [3200]" strokeweight="1pt">
                <v:textbox>
                  <w:txbxContent>
                    <w:p w:rsidR="00BF3E2D" w:rsidRPr="005222E8" w:rsidRDefault="00BF3E2D" w:rsidP="00BF3E2D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14</w:t>
                      </w:r>
                    </w:p>
                  </w:txbxContent>
                </v:textbox>
              </v:rect>
            </w:pict>
          </mc:Fallback>
        </mc:AlternateContent>
      </w:r>
      <w:r w:rsidRPr="00BF3E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B748E82" wp14:editId="018BEFA4">
                <wp:simplePos x="0" y="0"/>
                <wp:positionH relativeFrom="column">
                  <wp:posOffset>497205</wp:posOffset>
                </wp:positionH>
                <wp:positionV relativeFrom="paragraph">
                  <wp:posOffset>97155</wp:posOffset>
                </wp:positionV>
                <wp:extent cx="403860" cy="342900"/>
                <wp:effectExtent l="0" t="0" r="15240" b="19050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3429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3E2D" w:rsidRPr="005222E8" w:rsidRDefault="00BF3E2D" w:rsidP="00BF3E2D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748E82" id="Прямоугольник 57" o:spid="_x0000_s1039" style="position:absolute;margin-left:39.15pt;margin-top:7.65pt;width:31.8pt;height:2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" fillcolor="white [3201]" strokecolor="black [3200]" strokeweight="1pt">
                <v:textbox>
                  <w:txbxContent>
                    <w:p w:rsidR="00BF3E2D" w:rsidRPr="005222E8" w:rsidRDefault="00BF3E2D" w:rsidP="00BF3E2D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13</w:t>
                      </w:r>
                    </w:p>
                  </w:txbxContent>
                </v:textbox>
              </v:rect>
            </w:pict>
          </mc:Fallback>
        </mc:AlternateContent>
      </w:r>
      <w:r w:rsidRPr="00BF3E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07514F5" wp14:editId="56B1E58D">
                <wp:simplePos x="0" y="0"/>
                <wp:positionH relativeFrom="column">
                  <wp:posOffset>4063365</wp:posOffset>
                </wp:positionH>
                <wp:positionV relativeFrom="paragraph">
                  <wp:posOffset>272415</wp:posOffset>
                </wp:positionV>
                <wp:extent cx="1082040" cy="335280"/>
                <wp:effectExtent l="0" t="0" r="22860" b="26670"/>
                <wp:wrapNone/>
                <wp:docPr id="56" name="Прямая соединительная линия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2040" cy="3352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10AEF1" id="Прямая соединительная линия 56" o:spid="_x0000_s1026" style="position:absolute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9.95pt,21.45pt" to="405.15pt,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" strokecolor="black [3040]"/>
            </w:pict>
          </mc:Fallback>
        </mc:AlternateContent>
      </w:r>
    </w:p>
    <w:p w:rsidR="00A92456" w:rsidRDefault="00BF3E2D" w:rsidP="002C7E4A">
      <w:pPr>
        <w:pStyle w:val="a3"/>
        <w:ind w:left="0"/>
      </w:pPr>
      <w:r w:rsidRPr="00BF3E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553503B" wp14:editId="7839BBE0">
                <wp:simplePos x="0" y="0"/>
                <wp:positionH relativeFrom="column">
                  <wp:posOffset>901065</wp:posOffset>
                </wp:positionH>
                <wp:positionV relativeFrom="paragraph">
                  <wp:posOffset>76200</wp:posOffset>
                </wp:positionV>
                <wp:extent cx="1043940" cy="396240"/>
                <wp:effectExtent l="0" t="0" r="22860" b="22860"/>
                <wp:wrapNone/>
                <wp:docPr id="58" name="Прямая соединительная линия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3940" cy="3962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16E1B8" id="Прямая соединительная линия 58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.95pt,6pt" to="153.15pt,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" strokecolor="black [3040]"/>
            </w:pict>
          </mc:Fallback>
        </mc:AlternateContent>
      </w:r>
    </w:p>
    <w:p w:rsidR="00A92456" w:rsidRDefault="00A92456" w:rsidP="002C7E4A">
      <w:pPr>
        <w:pStyle w:val="a3"/>
        <w:ind w:left="0"/>
      </w:pPr>
    </w:p>
    <w:p w:rsidR="00A92456" w:rsidRDefault="00A92456" w:rsidP="002C7E4A">
      <w:pPr>
        <w:pStyle w:val="a3"/>
        <w:ind w:left="0"/>
      </w:pPr>
    </w:p>
    <w:p w:rsidR="00A92456" w:rsidRDefault="00A92456" w:rsidP="002C7E4A">
      <w:pPr>
        <w:pStyle w:val="a3"/>
        <w:ind w:left="0"/>
      </w:pPr>
    </w:p>
    <w:p w:rsidR="00A92456" w:rsidRDefault="00A92456" w:rsidP="002C7E4A">
      <w:pPr>
        <w:pStyle w:val="a3"/>
        <w:ind w:left="0"/>
      </w:pPr>
    </w:p>
    <w:p w:rsidR="003870E5" w:rsidRDefault="003870E5" w:rsidP="002C7E4A">
      <w:pPr>
        <w:pStyle w:val="a3"/>
        <w:ind w:left="0"/>
      </w:pPr>
    </w:p>
    <w:p w:rsidR="003870E5" w:rsidRDefault="003870E5" w:rsidP="002C7E4A">
      <w:pPr>
        <w:pStyle w:val="a3"/>
        <w:ind w:left="0"/>
      </w:pPr>
    </w:p>
    <w:tbl>
      <w:tblPr>
        <w:tblStyle w:val="a4"/>
        <w:tblpPr w:leftFromText="180" w:rightFromText="180" w:vertAnchor="text" w:horzAnchor="margin" w:tblpXSpec="center" w:tblpY="268"/>
        <w:tblW w:w="0" w:type="auto"/>
        <w:tblLook w:val="04A0" w:firstRow="1" w:lastRow="0" w:firstColumn="1" w:lastColumn="0" w:noHBand="0" w:noVBand="1"/>
      </w:tblPr>
      <w:tblGrid>
        <w:gridCol w:w="534"/>
        <w:gridCol w:w="8822"/>
      </w:tblGrid>
      <w:tr w:rsidR="0063090F" w:rsidTr="00C50073">
        <w:tc>
          <w:tcPr>
            <w:tcW w:w="534" w:type="dxa"/>
          </w:tcPr>
          <w:p w:rsidR="0063090F" w:rsidRPr="00B24F36" w:rsidRDefault="0063090F" w:rsidP="00BF3E2D">
            <w:pPr>
              <w:rPr>
                <w:sz w:val="24"/>
                <w:szCs w:val="24"/>
              </w:rPr>
            </w:pPr>
            <w:r w:rsidRPr="00B24F36">
              <w:rPr>
                <w:sz w:val="24"/>
                <w:szCs w:val="24"/>
              </w:rPr>
              <w:t>1</w:t>
            </w:r>
          </w:p>
        </w:tc>
        <w:tc>
          <w:tcPr>
            <w:tcW w:w="8822" w:type="dxa"/>
          </w:tcPr>
          <w:p w:rsidR="0063090F" w:rsidRPr="002E6EDE" w:rsidRDefault="002E6EDE" w:rsidP="002E6EDE">
            <w:r w:rsidRPr="005222E8">
              <w:t xml:space="preserve">Светодиодный индикатор </w:t>
            </w:r>
            <w:r>
              <w:t xml:space="preserve">включения режима </w:t>
            </w:r>
            <w:r>
              <w:rPr>
                <w:lang w:val="en-US"/>
              </w:rPr>
              <w:t>WRD</w:t>
            </w:r>
            <w:r w:rsidRPr="002E6EDE">
              <w:t xml:space="preserve"> (</w:t>
            </w:r>
            <w:r>
              <w:t>24В)</w:t>
            </w:r>
          </w:p>
        </w:tc>
      </w:tr>
      <w:tr w:rsidR="0063090F" w:rsidTr="00C50073">
        <w:tc>
          <w:tcPr>
            <w:tcW w:w="534" w:type="dxa"/>
          </w:tcPr>
          <w:p w:rsidR="0063090F" w:rsidRPr="00B24F36" w:rsidRDefault="0063090F" w:rsidP="00BF3E2D">
            <w:pPr>
              <w:rPr>
                <w:sz w:val="24"/>
                <w:szCs w:val="24"/>
              </w:rPr>
            </w:pPr>
            <w:r w:rsidRPr="00B24F36">
              <w:rPr>
                <w:sz w:val="24"/>
                <w:szCs w:val="24"/>
              </w:rPr>
              <w:t>2</w:t>
            </w:r>
          </w:p>
        </w:tc>
        <w:tc>
          <w:tcPr>
            <w:tcW w:w="8822" w:type="dxa"/>
          </w:tcPr>
          <w:p w:rsidR="0063090F" w:rsidRDefault="002E6EDE" w:rsidP="0041126D">
            <w:r w:rsidRPr="005222E8">
              <w:t xml:space="preserve">Светодиодный индикатор </w:t>
            </w:r>
            <w:r>
              <w:t xml:space="preserve">выключения режима </w:t>
            </w:r>
            <w:r>
              <w:rPr>
                <w:lang w:val="en-US"/>
              </w:rPr>
              <w:t>WRD</w:t>
            </w:r>
            <w:r w:rsidRPr="005222E8">
              <w:t xml:space="preserve"> </w:t>
            </w:r>
          </w:p>
        </w:tc>
      </w:tr>
      <w:tr w:rsidR="0063090F" w:rsidTr="00C50073">
        <w:tc>
          <w:tcPr>
            <w:tcW w:w="534" w:type="dxa"/>
          </w:tcPr>
          <w:p w:rsidR="0063090F" w:rsidRPr="00B24F36" w:rsidRDefault="0063090F" w:rsidP="00BF3E2D">
            <w:pPr>
              <w:rPr>
                <w:sz w:val="24"/>
                <w:szCs w:val="24"/>
              </w:rPr>
            </w:pPr>
            <w:r w:rsidRPr="00B24F36">
              <w:rPr>
                <w:sz w:val="24"/>
                <w:szCs w:val="24"/>
              </w:rPr>
              <w:t>3</w:t>
            </w:r>
          </w:p>
        </w:tc>
        <w:tc>
          <w:tcPr>
            <w:tcW w:w="8822" w:type="dxa"/>
          </w:tcPr>
          <w:p w:rsidR="0063090F" w:rsidRDefault="0041126D" w:rsidP="00BF3E2D">
            <w:r>
              <w:t>Цифровое табло</w:t>
            </w:r>
          </w:p>
        </w:tc>
      </w:tr>
      <w:tr w:rsidR="0063090F" w:rsidTr="00C50073">
        <w:tc>
          <w:tcPr>
            <w:tcW w:w="534" w:type="dxa"/>
          </w:tcPr>
          <w:p w:rsidR="0063090F" w:rsidRPr="00B24F36" w:rsidRDefault="0063090F" w:rsidP="00BF3E2D">
            <w:pPr>
              <w:rPr>
                <w:sz w:val="24"/>
                <w:szCs w:val="24"/>
              </w:rPr>
            </w:pPr>
            <w:r w:rsidRPr="00B24F36">
              <w:rPr>
                <w:sz w:val="24"/>
                <w:szCs w:val="24"/>
              </w:rPr>
              <w:t>4</w:t>
            </w:r>
          </w:p>
        </w:tc>
        <w:tc>
          <w:tcPr>
            <w:tcW w:w="8822" w:type="dxa"/>
          </w:tcPr>
          <w:p w:rsidR="0063090F" w:rsidRDefault="0041126D" w:rsidP="00BF3E2D">
            <w:r w:rsidRPr="005222E8">
              <w:t xml:space="preserve">Светодиодный индикатор </w:t>
            </w:r>
            <w:r>
              <w:t xml:space="preserve">включения </w:t>
            </w:r>
            <w:r w:rsidRPr="005222E8">
              <w:t>защиты</w:t>
            </w:r>
            <w:r>
              <w:t xml:space="preserve"> от перегрузки и (или) перегрева</w:t>
            </w:r>
          </w:p>
        </w:tc>
      </w:tr>
      <w:tr w:rsidR="0063090F" w:rsidTr="00C50073">
        <w:tc>
          <w:tcPr>
            <w:tcW w:w="534" w:type="dxa"/>
          </w:tcPr>
          <w:p w:rsidR="0063090F" w:rsidRPr="00B24F36" w:rsidRDefault="0063090F" w:rsidP="00BF3E2D">
            <w:pPr>
              <w:rPr>
                <w:sz w:val="24"/>
                <w:szCs w:val="24"/>
              </w:rPr>
            </w:pPr>
            <w:r w:rsidRPr="00B24F36">
              <w:rPr>
                <w:sz w:val="24"/>
                <w:szCs w:val="24"/>
              </w:rPr>
              <w:t>5</w:t>
            </w:r>
          </w:p>
        </w:tc>
        <w:tc>
          <w:tcPr>
            <w:tcW w:w="8822" w:type="dxa"/>
          </w:tcPr>
          <w:p w:rsidR="0063090F" w:rsidRDefault="0041126D" w:rsidP="00BF3E2D">
            <w:r w:rsidRPr="005222E8">
              <w:t>Светодиодный индикатор</w:t>
            </w:r>
            <w:r>
              <w:t xml:space="preserve"> активности регулировки сварочного тока</w:t>
            </w:r>
          </w:p>
        </w:tc>
      </w:tr>
      <w:tr w:rsidR="0063090F" w:rsidTr="00C50073">
        <w:tc>
          <w:tcPr>
            <w:tcW w:w="534" w:type="dxa"/>
          </w:tcPr>
          <w:p w:rsidR="0063090F" w:rsidRPr="00B24F36" w:rsidRDefault="0063090F" w:rsidP="00BF3E2D">
            <w:pPr>
              <w:rPr>
                <w:sz w:val="24"/>
                <w:szCs w:val="24"/>
              </w:rPr>
            </w:pPr>
            <w:r w:rsidRPr="00B24F36">
              <w:rPr>
                <w:sz w:val="24"/>
                <w:szCs w:val="24"/>
              </w:rPr>
              <w:t>6</w:t>
            </w:r>
          </w:p>
        </w:tc>
        <w:tc>
          <w:tcPr>
            <w:tcW w:w="8822" w:type="dxa"/>
          </w:tcPr>
          <w:p w:rsidR="0063090F" w:rsidRDefault="0041126D" w:rsidP="0041126D">
            <w:r w:rsidRPr="005222E8">
              <w:t>Светодиодный индикатор</w:t>
            </w:r>
            <w:r>
              <w:t xml:space="preserve"> включения режима ММА</w:t>
            </w:r>
          </w:p>
        </w:tc>
      </w:tr>
      <w:tr w:rsidR="0063090F" w:rsidTr="00C50073">
        <w:tc>
          <w:tcPr>
            <w:tcW w:w="534" w:type="dxa"/>
          </w:tcPr>
          <w:p w:rsidR="0063090F" w:rsidRPr="00B24F36" w:rsidRDefault="0063090F" w:rsidP="00BF3E2D">
            <w:pPr>
              <w:rPr>
                <w:sz w:val="24"/>
                <w:szCs w:val="24"/>
              </w:rPr>
            </w:pPr>
            <w:r w:rsidRPr="00B24F36">
              <w:rPr>
                <w:sz w:val="24"/>
                <w:szCs w:val="24"/>
              </w:rPr>
              <w:t>7</w:t>
            </w:r>
          </w:p>
        </w:tc>
        <w:tc>
          <w:tcPr>
            <w:tcW w:w="8822" w:type="dxa"/>
          </w:tcPr>
          <w:p w:rsidR="0063090F" w:rsidRPr="0041126D" w:rsidRDefault="0041126D" w:rsidP="00BF3E2D">
            <w:r w:rsidRPr="005222E8">
              <w:t>Светодиодный индикатор</w:t>
            </w:r>
            <w:r>
              <w:t xml:space="preserve"> активации регулировки тока «горячего старта»</w:t>
            </w:r>
          </w:p>
        </w:tc>
      </w:tr>
      <w:tr w:rsidR="0063090F" w:rsidTr="00C50073">
        <w:tc>
          <w:tcPr>
            <w:tcW w:w="534" w:type="dxa"/>
          </w:tcPr>
          <w:p w:rsidR="0063090F" w:rsidRPr="00B24F36" w:rsidRDefault="0063090F" w:rsidP="00BF3E2D">
            <w:pPr>
              <w:rPr>
                <w:sz w:val="24"/>
                <w:szCs w:val="24"/>
              </w:rPr>
            </w:pPr>
            <w:r w:rsidRPr="00B24F36">
              <w:rPr>
                <w:sz w:val="24"/>
                <w:szCs w:val="24"/>
              </w:rPr>
              <w:t>8</w:t>
            </w:r>
          </w:p>
        </w:tc>
        <w:tc>
          <w:tcPr>
            <w:tcW w:w="8822" w:type="dxa"/>
          </w:tcPr>
          <w:p w:rsidR="0063090F" w:rsidRPr="00C50073" w:rsidRDefault="0041126D" w:rsidP="002B2AC1">
            <w:r w:rsidRPr="005222E8">
              <w:t>Светодиодный индикатор</w:t>
            </w:r>
            <w:r>
              <w:t xml:space="preserve"> включения режима </w:t>
            </w:r>
            <w:r>
              <w:rPr>
                <w:lang w:val="en-US"/>
              </w:rPr>
              <w:t>LIFT</w:t>
            </w:r>
            <w:r w:rsidRPr="0041126D">
              <w:t xml:space="preserve"> </w:t>
            </w:r>
            <w:r>
              <w:rPr>
                <w:lang w:val="en-US"/>
              </w:rPr>
              <w:t>TIG</w:t>
            </w:r>
            <w:r w:rsidR="00C50073" w:rsidRPr="00C50073">
              <w:t xml:space="preserve"> </w:t>
            </w:r>
          </w:p>
        </w:tc>
      </w:tr>
      <w:tr w:rsidR="0063090F" w:rsidTr="00C50073">
        <w:tc>
          <w:tcPr>
            <w:tcW w:w="534" w:type="dxa"/>
          </w:tcPr>
          <w:p w:rsidR="0063090F" w:rsidRPr="00B24F36" w:rsidRDefault="0063090F" w:rsidP="00BF3E2D">
            <w:pPr>
              <w:rPr>
                <w:sz w:val="24"/>
                <w:szCs w:val="24"/>
              </w:rPr>
            </w:pPr>
            <w:r w:rsidRPr="00B24F36">
              <w:rPr>
                <w:sz w:val="24"/>
                <w:szCs w:val="24"/>
              </w:rPr>
              <w:t>9</w:t>
            </w:r>
          </w:p>
        </w:tc>
        <w:tc>
          <w:tcPr>
            <w:tcW w:w="8822" w:type="dxa"/>
          </w:tcPr>
          <w:p w:rsidR="0063090F" w:rsidRDefault="0041126D" w:rsidP="0041126D">
            <w:r w:rsidRPr="005222E8">
              <w:t>Светодиодный индикатор</w:t>
            </w:r>
            <w:r>
              <w:t xml:space="preserve"> активации регулировки тока форсажа дуги</w:t>
            </w:r>
          </w:p>
        </w:tc>
      </w:tr>
      <w:tr w:rsidR="0063090F" w:rsidTr="00C50073">
        <w:tc>
          <w:tcPr>
            <w:tcW w:w="534" w:type="dxa"/>
          </w:tcPr>
          <w:p w:rsidR="0063090F" w:rsidRPr="00B24F36" w:rsidRDefault="0063090F" w:rsidP="00BF3E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822" w:type="dxa"/>
          </w:tcPr>
          <w:p w:rsidR="0063090F" w:rsidRPr="00902416" w:rsidRDefault="00AD7346" w:rsidP="00AD7346">
            <w:r>
              <w:rPr>
                <w:lang w:val="en-US"/>
              </w:rPr>
              <w:t>F</w:t>
            </w:r>
            <w:r w:rsidRPr="00AD7346">
              <w:t xml:space="preserve">2 - </w:t>
            </w:r>
            <w:r w:rsidR="0041126D">
              <w:t xml:space="preserve">Кнопка переключения между режимами сварки ММА и </w:t>
            </w:r>
            <w:r w:rsidR="0041126D">
              <w:rPr>
                <w:lang w:val="en-US"/>
              </w:rPr>
              <w:t>TIG</w:t>
            </w:r>
            <w:r w:rsidR="0041126D" w:rsidRPr="0041126D">
              <w:t xml:space="preserve"> </w:t>
            </w:r>
            <w:r w:rsidR="0041126D">
              <w:rPr>
                <w:lang w:val="en-US"/>
              </w:rPr>
              <w:t>LIFT</w:t>
            </w:r>
            <w:r w:rsidR="0041126D">
              <w:t xml:space="preserve"> </w:t>
            </w:r>
            <w:r w:rsidR="00902416" w:rsidRPr="00902416">
              <w:t>(</w:t>
            </w:r>
            <w:r w:rsidR="00902416">
              <w:t xml:space="preserve">функция </w:t>
            </w:r>
            <w:r w:rsidR="00902416" w:rsidRPr="00902416">
              <w:t xml:space="preserve"> </w:t>
            </w:r>
            <w:r w:rsidR="00902416">
              <w:rPr>
                <w:lang w:val="en-US"/>
              </w:rPr>
              <w:t>TIG</w:t>
            </w:r>
            <w:r w:rsidR="00902416" w:rsidRPr="0041126D">
              <w:t xml:space="preserve"> </w:t>
            </w:r>
            <w:r w:rsidR="00902416">
              <w:rPr>
                <w:lang w:val="en-US"/>
              </w:rPr>
              <w:t>LIFT</w:t>
            </w:r>
            <w:r w:rsidR="00902416">
              <w:t xml:space="preserve"> не активирована)</w:t>
            </w:r>
          </w:p>
        </w:tc>
      </w:tr>
      <w:tr w:rsidR="00BF3E2D" w:rsidTr="00C50073">
        <w:tc>
          <w:tcPr>
            <w:tcW w:w="534" w:type="dxa"/>
          </w:tcPr>
          <w:p w:rsidR="00BF3E2D" w:rsidRDefault="00BF3E2D" w:rsidP="00BF3E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8822" w:type="dxa"/>
          </w:tcPr>
          <w:p w:rsidR="00BF3E2D" w:rsidRPr="00AD7346" w:rsidRDefault="00AD7346" w:rsidP="00284BEC">
            <w:r>
              <w:rPr>
                <w:lang w:val="en-US"/>
              </w:rPr>
              <w:t>F</w:t>
            </w:r>
            <w:r w:rsidRPr="00AD7346">
              <w:t xml:space="preserve">3 - </w:t>
            </w:r>
            <w:r w:rsidR="0041126D">
              <w:t>Кнопка активации регулировки сварочного тока,  тока «горячего старта» или  тока форсажа дуги</w:t>
            </w:r>
            <w:r>
              <w:t xml:space="preserve">, а так же,  включения/выключения </w:t>
            </w:r>
            <w:r>
              <w:rPr>
                <w:lang w:val="en-US"/>
              </w:rPr>
              <w:t>WRD</w:t>
            </w:r>
            <w:r w:rsidR="00284BEC">
              <w:t>.</w:t>
            </w:r>
          </w:p>
        </w:tc>
      </w:tr>
      <w:tr w:rsidR="00BF3E2D" w:rsidTr="00C50073">
        <w:tc>
          <w:tcPr>
            <w:tcW w:w="534" w:type="dxa"/>
          </w:tcPr>
          <w:p w:rsidR="00BF3E2D" w:rsidRDefault="00BF3E2D" w:rsidP="00BF3E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8822" w:type="dxa"/>
          </w:tcPr>
          <w:p w:rsidR="00BF3E2D" w:rsidRDefault="0041126D" w:rsidP="00BF3E2D">
            <w:r>
              <w:t>Энкодер для установки значения активированного параметра</w:t>
            </w:r>
            <w:r w:rsidR="00F41078">
              <w:t xml:space="preserve"> для регулировки</w:t>
            </w:r>
          </w:p>
        </w:tc>
      </w:tr>
      <w:tr w:rsidR="002E6EDE" w:rsidTr="00C50073">
        <w:tc>
          <w:tcPr>
            <w:tcW w:w="534" w:type="dxa"/>
          </w:tcPr>
          <w:p w:rsidR="002E6EDE" w:rsidRDefault="002E6EDE" w:rsidP="002E6E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8822" w:type="dxa"/>
          </w:tcPr>
          <w:p w:rsidR="002E6EDE" w:rsidRDefault="002E6EDE" w:rsidP="002E6EDE">
            <w:r>
              <w:t>Токовое гнездо « + »</w:t>
            </w:r>
          </w:p>
        </w:tc>
      </w:tr>
      <w:tr w:rsidR="002E6EDE" w:rsidTr="00C50073">
        <w:tc>
          <w:tcPr>
            <w:tcW w:w="534" w:type="dxa"/>
          </w:tcPr>
          <w:p w:rsidR="002E6EDE" w:rsidRDefault="002E6EDE" w:rsidP="002E6E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8822" w:type="dxa"/>
          </w:tcPr>
          <w:p w:rsidR="002E6EDE" w:rsidRDefault="002E6EDE" w:rsidP="002E6EDE">
            <w:r>
              <w:t>Токовое гнездо « ― »</w:t>
            </w:r>
          </w:p>
        </w:tc>
      </w:tr>
      <w:tr w:rsidR="00BF3E2D" w:rsidTr="00C50073">
        <w:tc>
          <w:tcPr>
            <w:tcW w:w="534" w:type="dxa"/>
          </w:tcPr>
          <w:p w:rsidR="00BF3E2D" w:rsidRDefault="00BF3E2D" w:rsidP="00BF3E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8822" w:type="dxa"/>
          </w:tcPr>
          <w:p w:rsidR="00BF3E2D" w:rsidRDefault="002E6EDE" w:rsidP="00BF3E2D">
            <w:r w:rsidRPr="00B24F36">
              <w:t>Сетевой выключатель</w:t>
            </w:r>
          </w:p>
        </w:tc>
      </w:tr>
      <w:tr w:rsidR="00BF3E2D" w:rsidTr="00C50073">
        <w:tc>
          <w:tcPr>
            <w:tcW w:w="534" w:type="dxa"/>
          </w:tcPr>
          <w:p w:rsidR="00BF3E2D" w:rsidRDefault="00BF3E2D" w:rsidP="00BF3E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8822" w:type="dxa"/>
          </w:tcPr>
          <w:p w:rsidR="00BF3E2D" w:rsidRDefault="002E6EDE" w:rsidP="00BF3E2D">
            <w:r>
              <w:t>Ввод кабеля питания в корпус  аппарата</w:t>
            </w:r>
          </w:p>
        </w:tc>
      </w:tr>
      <w:tr w:rsidR="00BF3E2D" w:rsidTr="00C50073">
        <w:tc>
          <w:tcPr>
            <w:tcW w:w="534" w:type="dxa"/>
          </w:tcPr>
          <w:p w:rsidR="00BF3E2D" w:rsidRDefault="00BF3E2D" w:rsidP="00BF3E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8822" w:type="dxa"/>
          </w:tcPr>
          <w:p w:rsidR="00BF3E2D" w:rsidRDefault="002E6EDE" w:rsidP="00BF3E2D">
            <w:r>
              <w:t>Вентилятор</w:t>
            </w:r>
          </w:p>
        </w:tc>
      </w:tr>
      <w:tr w:rsidR="002E6EDE" w:rsidTr="00C50073">
        <w:tc>
          <w:tcPr>
            <w:tcW w:w="534" w:type="dxa"/>
          </w:tcPr>
          <w:p w:rsidR="002E6EDE" w:rsidRDefault="002E6EDE" w:rsidP="002E6E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8822" w:type="dxa"/>
          </w:tcPr>
          <w:p w:rsidR="002E6EDE" w:rsidRDefault="002E6EDE" w:rsidP="002E6EDE">
            <w:r>
              <w:t>Болт для крепления заземляющего провода</w:t>
            </w:r>
          </w:p>
        </w:tc>
      </w:tr>
    </w:tbl>
    <w:p w:rsidR="003870E5" w:rsidRDefault="003870E5" w:rsidP="002C7E4A">
      <w:pPr>
        <w:pStyle w:val="a3"/>
        <w:ind w:left="0"/>
      </w:pPr>
    </w:p>
    <w:p w:rsidR="00BF3E2D" w:rsidRDefault="00BF3E2D" w:rsidP="00BF3E2D">
      <w:pPr>
        <w:pStyle w:val="a3"/>
        <w:widowControl w:val="0"/>
        <w:spacing w:after="0" w:line="240" w:lineRule="auto"/>
        <w:ind w:left="480"/>
        <w:jc w:val="both"/>
        <w:outlineLvl w:val="0"/>
        <w:rPr>
          <w:b/>
          <w:sz w:val="32"/>
          <w:szCs w:val="32"/>
        </w:rPr>
      </w:pPr>
      <w:r w:rsidRPr="00BF3E2D">
        <w:rPr>
          <w:b/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F7D2832" wp14:editId="4F7BB1D9">
                <wp:simplePos x="0" y="0"/>
                <wp:positionH relativeFrom="column">
                  <wp:posOffset>2112645</wp:posOffset>
                </wp:positionH>
                <wp:positionV relativeFrom="paragraph">
                  <wp:posOffset>574040</wp:posOffset>
                </wp:positionV>
                <wp:extent cx="259080" cy="525780"/>
                <wp:effectExtent l="0" t="0" r="26670" b="26670"/>
                <wp:wrapNone/>
                <wp:docPr id="61" name="Прямая соединительная линия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080" cy="5257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5E8CE8" id="Прямая соединительная линия 61" o:spid="_x0000_s1026" style="position:absolute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6.35pt,45.2pt" to="186.75pt,8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" strokecolor="black [3040]"/>
            </w:pict>
          </mc:Fallback>
        </mc:AlternateContent>
      </w:r>
      <w:r w:rsidRPr="00BF3E2D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4C48F5F" wp14:editId="73BCEC93">
                <wp:simplePos x="0" y="0"/>
                <wp:positionH relativeFrom="column">
                  <wp:posOffset>1929765</wp:posOffset>
                </wp:positionH>
                <wp:positionV relativeFrom="paragraph">
                  <wp:posOffset>231140</wp:posOffset>
                </wp:positionV>
                <wp:extent cx="403860" cy="342900"/>
                <wp:effectExtent l="0" t="0" r="15240" b="19050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3429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3E2D" w:rsidRPr="005222E8" w:rsidRDefault="00BF3E2D" w:rsidP="00BF3E2D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C48F5F" id="Прямоугольник 60" o:spid="_x0000_s1040" style="position:absolute;left:0;text-align:left;margin-left:151.95pt;margin-top:18.2pt;width:31.8pt;height:27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" fillcolor="white [3201]" strokecolor="black [3200]" strokeweight="1pt">
                <v:textbox>
                  <w:txbxContent>
                    <w:p w:rsidR="00BF3E2D" w:rsidRPr="005222E8" w:rsidRDefault="00BF3E2D" w:rsidP="00BF3E2D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15</w:t>
                      </w:r>
                    </w:p>
                  </w:txbxContent>
                </v:textbox>
              </v:rect>
            </w:pict>
          </mc:Fallback>
        </mc:AlternateContent>
      </w:r>
      <w:r w:rsidRPr="00BF3E2D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A96B743" wp14:editId="13015272">
                <wp:simplePos x="0" y="0"/>
                <wp:positionH relativeFrom="column">
                  <wp:posOffset>2676525</wp:posOffset>
                </wp:positionH>
                <wp:positionV relativeFrom="paragraph">
                  <wp:posOffset>231140</wp:posOffset>
                </wp:positionV>
                <wp:extent cx="403860" cy="342900"/>
                <wp:effectExtent l="0" t="0" r="15240" b="19050"/>
                <wp:wrapNone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3429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3E2D" w:rsidRPr="005222E8" w:rsidRDefault="00BF3E2D" w:rsidP="00BF3E2D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96B743" id="Прямоугольник 62" o:spid="_x0000_s1041" style="position:absolute;left:0;text-align:left;margin-left:210.75pt;margin-top:18.2pt;width:31.8pt;height:27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" fillcolor="white [3201]" strokecolor="black [3200]" strokeweight="1pt">
                <v:textbox>
                  <w:txbxContent>
                    <w:p w:rsidR="00BF3E2D" w:rsidRPr="005222E8" w:rsidRDefault="00BF3E2D" w:rsidP="00BF3E2D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16</w:t>
                      </w:r>
                    </w:p>
                  </w:txbxContent>
                </v:textbox>
              </v:rect>
            </w:pict>
          </mc:Fallback>
        </mc:AlternateContent>
      </w:r>
    </w:p>
    <w:p w:rsidR="00F41078" w:rsidRDefault="00F41078" w:rsidP="00BF3E2D">
      <w:pPr>
        <w:pStyle w:val="a3"/>
        <w:widowControl w:val="0"/>
        <w:spacing w:after="0" w:line="240" w:lineRule="auto"/>
        <w:ind w:left="480"/>
        <w:jc w:val="both"/>
        <w:outlineLvl w:val="0"/>
        <w:rPr>
          <w:b/>
          <w:sz w:val="32"/>
          <w:szCs w:val="32"/>
        </w:rPr>
      </w:pPr>
    </w:p>
    <w:p w:rsidR="00BF3E2D" w:rsidRDefault="00BF3E2D" w:rsidP="00BF3E2D">
      <w:pPr>
        <w:pStyle w:val="a3"/>
        <w:widowControl w:val="0"/>
        <w:spacing w:after="0" w:line="240" w:lineRule="auto"/>
        <w:ind w:left="480"/>
        <w:jc w:val="both"/>
        <w:outlineLvl w:val="0"/>
        <w:rPr>
          <w:b/>
          <w:sz w:val="32"/>
          <w:szCs w:val="32"/>
        </w:rPr>
      </w:pPr>
      <w:r w:rsidRPr="00BF3E2D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8EF43D7" wp14:editId="1E0A62CE">
                <wp:simplePos x="0" y="0"/>
                <wp:positionH relativeFrom="column">
                  <wp:posOffset>2851785</wp:posOffset>
                </wp:positionH>
                <wp:positionV relativeFrom="paragraph">
                  <wp:posOffset>78105</wp:posOffset>
                </wp:positionV>
                <wp:extent cx="266700" cy="419100"/>
                <wp:effectExtent l="0" t="0" r="19050" b="19050"/>
                <wp:wrapNone/>
                <wp:docPr id="63" name="Прямая соединительная линия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419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431C43" id="Прямая соединительная линия 63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.55pt,6.15pt" to="245.55pt,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" strokecolor="black [3040]"/>
            </w:pict>
          </mc:Fallback>
        </mc:AlternateContent>
      </w:r>
    </w:p>
    <w:p w:rsidR="00BF3E2D" w:rsidRDefault="00BF3E2D" w:rsidP="00BF3E2D">
      <w:pPr>
        <w:pStyle w:val="a3"/>
        <w:widowControl w:val="0"/>
        <w:spacing w:after="0" w:line="240" w:lineRule="auto"/>
        <w:ind w:left="0"/>
        <w:jc w:val="both"/>
        <w:outlineLvl w:val="0"/>
        <w:rPr>
          <w:b/>
          <w:sz w:val="32"/>
          <w:szCs w:val="32"/>
        </w:rPr>
      </w:pPr>
      <w:r w:rsidRPr="00BF3E2D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A87D610" wp14:editId="282C09B7">
                <wp:simplePos x="0" y="0"/>
                <wp:positionH relativeFrom="column">
                  <wp:posOffset>4025265</wp:posOffset>
                </wp:positionH>
                <wp:positionV relativeFrom="paragraph">
                  <wp:posOffset>2458720</wp:posOffset>
                </wp:positionV>
                <wp:extent cx="403860" cy="342900"/>
                <wp:effectExtent l="0" t="0" r="15240" b="19050"/>
                <wp:wrapNone/>
                <wp:docPr id="64" name="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3429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3E2D" w:rsidRPr="005222E8" w:rsidRDefault="00BF3E2D" w:rsidP="00BF3E2D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87D610" id="Прямоугольник 64" o:spid="_x0000_s1042" style="position:absolute;left:0;text-align:left;margin-left:316.95pt;margin-top:193.6pt;width:31.8pt;height:27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" fillcolor="white [3201]" strokecolor="black [3200]" strokeweight="1pt">
                <v:textbox>
                  <w:txbxContent>
                    <w:p w:rsidR="00BF3E2D" w:rsidRPr="005222E8" w:rsidRDefault="00BF3E2D" w:rsidP="00BF3E2D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18</w:t>
                      </w:r>
                    </w:p>
                  </w:txbxContent>
                </v:textbox>
              </v:rect>
            </w:pict>
          </mc:Fallback>
        </mc:AlternateContent>
      </w:r>
      <w:r w:rsidRPr="00BF3E2D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9E4DB50" wp14:editId="0BBE89B9">
                <wp:simplePos x="0" y="0"/>
                <wp:positionH relativeFrom="column">
                  <wp:posOffset>3629025</wp:posOffset>
                </wp:positionH>
                <wp:positionV relativeFrom="paragraph">
                  <wp:posOffset>2641600</wp:posOffset>
                </wp:positionV>
                <wp:extent cx="396240" cy="205740"/>
                <wp:effectExtent l="0" t="0" r="22860" b="22860"/>
                <wp:wrapNone/>
                <wp:docPr id="65" name="Прямая соединительная линия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6240" cy="2057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09BF55" id="Прямая соединительная линия 65" o:spid="_x0000_s1026" style="position:absolute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5.75pt,208pt" to="316.95pt,2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" strokecolor="black [3040]"/>
            </w:pict>
          </mc:Fallback>
        </mc:AlternateContent>
      </w:r>
      <w:r w:rsidRPr="00BF3E2D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4CF62B0" wp14:editId="7309C9BC">
                <wp:simplePos x="0" y="0"/>
                <wp:positionH relativeFrom="column">
                  <wp:posOffset>4010025</wp:posOffset>
                </wp:positionH>
                <wp:positionV relativeFrom="paragraph">
                  <wp:posOffset>1986280</wp:posOffset>
                </wp:positionV>
                <wp:extent cx="403860" cy="342900"/>
                <wp:effectExtent l="0" t="0" r="15240" b="19050"/>
                <wp:wrapNone/>
                <wp:docPr id="66" name="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3429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3E2D" w:rsidRPr="005222E8" w:rsidRDefault="00BF3E2D" w:rsidP="00BF3E2D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CF62B0" id="Прямоугольник 66" o:spid="_x0000_s1043" style="position:absolute;left:0;text-align:left;margin-left:315.75pt;margin-top:156.4pt;width:31.8pt;height:27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" fillcolor="white [3201]" strokecolor="black [3200]" strokeweight="1pt">
                <v:textbox>
                  <w:txbxContent>
                    <w:p w:rsidR="00BF3E2D" w:rsidRPr="005222E8" w:rsidRDefault="00BF3E2D" w:rsidP="00BF3E2D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17</w:t>
                      </w:r>
                    </w:p>
                  </w:txbxContent>
                </v:textbox>
              </v:rect>
            </w:pict>
          </mc:Fallback>
        </mc:AlternateContent>
      </w:r>
      <w:r w:rsidRPr="00BF3E2D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98D1C4B" wp14:editId="158351C6">
                <wp:simplePos x="0" y="0"/>
                <wp:positionH relativeFrom="column">
                  <wp:posOffset>2790825</wp:posOffset>
                </wp:positionH>
                <wp:positionV relativeFrom="paragraph">
                  <wp:posOffset>1574800</wp:posOffset>
                </wp:positionV>
                <wp:extent cx="1219200" cy="571500"/>
                <wp:effectExtent l="0" t="0" r="19050" b="19050"/>
                <wp:wrapNone/>
                <wp:docPr id="67" name="Прямая соединительная линия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19200" cy="571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2191DF" id="Прямая соединительная линия 67" o:spid="_x0000_s1026" style="position:absolute;flip:x y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9.75pt,124pt" to="315.75pt,1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" strokecolor="black [3040]"/>
            </w:pict>
          </mc:Fallback>
        </mc:AlternateContent>
      </w:r>
      <w:r>
        <w:rPr>
          <w:b/>
          <w:sz w:val="32"/>
          <w:szCs w:val="32"/>
        </w:rPr>
        <w:t xml:space="preserve">                                    </w:t>
      </w:r>
      <w:r>
        <w:rPr>
          <w:noProof/>
          <w:lang w:eastAsia="ru-RU"/>
        </w:rPr>
        <w:drawing>
          <wp:inline distT="0" distB="0" distL="0" distR="0" wp14:anchorId="093644D9" wp14:editId="01FBFF32">
            <wp:extent cx="2309060" cy="3048264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09060" cy="304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E2D" w:rsidRDefault="00BF3E2D" w:rsidP="00BF3E2D">
      <w:pPr>
        <w:pStyle w:val="a3"/>
        <w:widowControl w:val="0"/>
        <w:spacing w:after="0" w:line="240" w:lineRule="auto"/>
        <w:ind w:left="480"/>
        <w:jc w:val="both"/>
        <w:outlineLvl w:val="0"/>
        <w:rPr>
          <w:b/>
          <w:sz w:val="32"/>
          <w:szCs w:val="32"/>
        </w:rPr>
      </w:pPr>
    </w:p>
    <w:p w:rsidR="00CF4C64" w:rsidRPr="00027B81" w:rsidRDefault="00CF4C64" w:rsidP="00CF4C64">
      <w:pPr>
        <w:pStyle w:val="a3"/>
        <w:widowControl w:val="0"/>
        <w:numPr>
          <w:ilvl w:val="0"/>
          <w:numId w:val="44"/>
        </w:numPr>
        <w:spacing w:after="0" w:line="240" w:lineRule="auto"/>
        <w:jc w:val="both"/>
        <w:outlineLvl w:val="0"/>
        <w:rPr>
          <w:b/>
          <w:sz w:val="32"/>
          <w:szCs w:val="32"/>
        </w:rPr>
      </w:pPr>
      <w:r w:rsidRPr="00027B81">
        <w:rPr>
          <w:b/>
          <w:sz w:val="32"/>
          <w:szCs w:val="32"/>
        </w:rPr>
        <w:t>Эксплуатация.</w:t>
      </w:r>
    </w:p>
    <w:p w:rsidR="00CF4C64" w:rsidRPr="004D0E30" w:rsidRDefault="00CF4C64" w:rsidP="00CF4C64">
      <w:pPr>
        <w:widowControl w:val="0"/>
        <w:numPr>
          <w:ilvl w:val="1"/>
          <w:numId w:val="44"/>
        </w:numPr>
        <w:spacing w:after="0" w:line="240" w:lineRule="auto"/>
        <w:jc w:val="both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>Место размещения</w:t>
      </w:r>
    </w:p>
    <w:p w:rsidR="00CF4C64" w:rsidRPr="00B66D8C" w:rsidRDefault="00CF4C64" w:rsidP="00CF4C64">
      <w:pPr>
        <w:pStyle w:val="1"/>
        <w:shd w:val="clear" w:color="auto" w:fill="auto"/>
        <w:spacing w:after="0" w:line="240" w:lineRule="auto"/>
        <w:ind w:firstLine="0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B66D8C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При размещении сварочного аппарата учитывайте следующие требования:</w:t>
      </w:r>
    </w:p>
    <w:p w:rsidR="00CF4C64" w:rsidRPr="00B66D8C" w:rsidRDefault="00CF4C64" w:rsidP="00CF4C64">
      <w:pPr>
        <w:pStyle w:val="1"/>
        <w:numPr>
          <w:ilvl w:val="0"/>
          <w:numId w:val="43"/>
        </w:numPr>
        <w:shd w:val="clear" w:color="auto" w:fill="auto"/>
        <w:tabs>
          <w:tab w:val="left" w:pos="380"/>
        </w:tabs>
        <w:spacing w:after="0" w:line="240" w:lineRule="auto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B66D8C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Помещение, в котором производится сварка, должно быть защищено от пыли и влажности;</w:t>
      </w:r>
    </w:p>
    <w:p w:rsidR="00CF4C64" w:rsidRPr="00B66D8C" w:rsidRDefault="00CF4C64" w:rsidP="00CF4C64">
      <w:pPr>
        <w:pStyle w:val="1"/>
        <w:numPr>
          <w:ilvl w:val="0"/>
          <w:numId w:val="43"/>
        </w:numPr>
        <w:shd w:val="clear" w:color="auto" w:fill="auto"/>
        <w:tabs>
          <w:tab w:val="left" w:pos="380"/>
        </w:tabs>
        <w:spacing w:after="0" w:line="240" w:lineRule="auto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B66D8C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Температура окружающей среды должна находиться в интервале от 0° до 40°С;</w:t>
      </w:r>
    </w:p>
    <w:p w:rsidR="00CF4C64" w:rsidRPr="00B66D8C" w:rsidRDefault="00CF4C64" w:rsidP="00CF4C64">
      <w:pPr>
        <w:pStyle w:val="1"/>
        <w:numPr>
          <w:ilvl w:val="0"/>
          <w:numId w:val="43"/>
        </w:numPr>
        <w:shd w:val="clear" w:color="auto" w:fill="auto"/>
        <w:tabs>
          <w:tab w:val="left" w:pos="380"/>
        </w:tabs>
        <w:spacing w:after="0" w:line="240" w:lineRule="auto"/>
        <w:ind w:right="20"/>
        <w:jc w:val="left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B66D8C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Помещение, в котором проводится сварка, должно быть защищено от попадания масла, пара и коррозийных газов;</w:t>
      </w:r>
    </w:p>
    <w:p w:rsidR="00CF4C64" w:rsidRPr="00B66D8C" w:rsidRDefault="00CF4C64" w:rsidP="00CF4C64">
      <w:pPr>
        <w:pStyle w:val="1"/>
        <w:numPr>
          <w:ilvl w:val="0"/>
          <w:numId w:val="43"/>
        </w:numPr>
        <w:shd w:val="clear" w:color="auto" w:fill="auto"/>
        <w:tabs>
          <w:tab w:val="left" w:pos="380"/>
        </w:tabs>
        <w:spacing w:after="0" w:line="240" w:lineRule="auto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B66D8C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В помещении должна отсутствовать сильная вибрация или толчки;</w:t>
      </w:r>
    </w:p>
    <w:p w:rsidR="00CF4C64" w:rsidRPr="00B66D8C" w:rsidRDefault="00CF4C64" w:rsidP="00CF4C64">
      <w:pPr>
        <w:pStyle w:val="1"/>
        <w:numPr>
          <w:ilvl w:val="0"/>
          <w:numId w:val="43"/>
        </w:numPr>
        <w:shd w:val="clear" w:color="auto" w:fill="auto"/>
        <w:spacing w:after="0" w:line="240" w:lineRule="auto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B66D8C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Помещение, в котором производится сварка, должно быть защищено от солнечных лучей и дождя;</w:t>
      </w:r>
    </w:p>
    <w:p w:rsidR="00CF4C64" w:rsidRPr="00B66D8C" w:rsidRDefault="00CF4C64" w:rsidP="00CF4C64">
      <w:pPr>
        <w:pStyle w:val="1"/>
        <w:numPr>
          <w:ilvl w:val="0"/>
          <w:numId w:val="43"/>
        </w:numPr>
        <w:shd w:val="clear" w:color="auto" w:fill="auto"/>
        <w:spacing w:after="0" w:line="240" w:lineRule="auto"/>
        <w:ind w:right="20"/>
        <w:jc w:val="left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B66D8C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Сварочный аппарат необходимо устанавливать на расстоянии не менее 300мм от стен и других преград, мешающих естественной вентиляции. </w:t>
      </w:r>
    </w:p>
    <w:p w:rsidR="00CF4C64" w:rsidRPr="00B66D8C" w:rsidRDefault="00CF4C64" w:rsidP="00CF4C64">
      <w:pPr>
        <w:pStyle w:val="1"/>
        <w:numPr>
          <w:ilvl w:val="0"/>
          <w:numId w:val="43"/>
        </w:numPr>
        <w:shd w:val="clear" w:color="auto" w:fill="auto"/>
        <w:spacing w:after="0" w:line="240" w:lineRule="auto"/>
        <w:ind w:right="20"/>
        <w:jc w:val="left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B66D8C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Во время работы нельзя  помещать аппарат в закрытое ограниченное пространство (коробка, ящик) или накрывать чем-либо.</w:t>
      </w:r>
    </w:p>
    <w:p w:rsidR="00014A90" w:rsidRDefault="00014A90">
      <w:pPr>
        <w:rPr>
          <w:rFonts w:ascii="Times New Roman" w:eastAsia="SimSun" w:hAnsi="Times New Roman" w:cs="Times New Roman"/>
          <w:kern w:val="2"/>
          <w:sz w:val="21"/>
          <w:szCs w:val="24"/>
          <w:lang w:eastAsia="zh-CN"/>
        </w:rPr>
      </w:pPr>
    </w:p>
    <w:p w:rsidR="00CF4C64" w:rsidRPr="004D0E30" w:rsidRDefault="00CF4C64" w:rsidP="00CF4C64">
      <w:pPr>
        <w:widowControl w:val="0"/>
        <w:numPr>
          <w:ilvl w:val="1"/>
          <w:numId w:val="44"/>
        </w:numPr>
        <w:spacing w:after="0" w:line="240" w:lineRule="auto"/>
        <w:jc w:val="both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>Требования к напряжению сети</w:t>
      </w:r>
    </w:p>
    <w:p w:rsidR="00CF4C64" w:rsidRPr="00B66D8C" w:rsidRDefault="00CF4C64" w:rsidP="00CF4C64">
      <w:pPr>
        <w:pStyle w:val="1"/>
        <w:shd w:val="clear" w:color="auto" w:fill="auto"/>
        <w:spacing w:after="0" w:line="240" w:lineRule="auto"/>
        <w:ind w:left="140" w:right="20" w:firstLine="286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B66D8C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Убедитесь, что параметры питающей сети соответствуют значениям, указанным в таблице 1. Слишком низкое напряжение может снизить сварочные характеристики, а слишком высокое может привести к перегреву и повреждению отдельных компонентов. Источник питания сварочного аппарата должен быть:</w:t>
      </w:r>
    </w:p>
    <w:p w:rsidR="00CF4C64" w:rsidRPr="00B66D8C" w:rsidRDefault="00CF4C64" w:rsidP="00CF4C64">
      <w:pPr>
        <w:pStyle w:val="1"/>
        <w:numPr>
          <w:ilvl w:val="0"/>
          <w:numId w:val="42"/>
        </w:numPr>
        <w:shd w:val="clear" w:color="auto" w:fill="auto"/>
        <w:tabs>
          <w:tab w:val="left" w:pos="380"/>
        </w:tabs>
        <w:spacing w:after="0" w:line="240" w:lineRule="auto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B66D8C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Правильно установлен, по возможности квалифицированным персоналом;</w:t>
      </w:r>
    </w:p>
    <w:p w:rsidR="00CF4C64" w:rsidRPr="00B66D8C" w:rsidRDefault="00CF4C64" w:rsidP="00CF4C64">
      <w:pPr>
        <w:pStyle w:val="1"/>
        <w:numPr>
          <w:ilvl w:val="0"/>
          <w:numId w:val="42"/>
        </w:numPr>
        <w:shd w:val="clear" w:color="auto" w:fill="auto"/>
        <w:tabs>
          <w:tab w:val="left" w:pos="380"/>
        </w:tabs>
        <w:spacing w:after="0" w:line="240" w:lineRule="auto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B66D8C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Правильно заземлен, согласно правилам, установленным в вашем регионе;</w:t>
      </w:r>
    </w:p>
    <w:tbl>
      <w:tblPr>
        <w:tblpPr w:leftFromText="180" w:rightFromText="180" w:vertAnchor="text" w:horzAnchor="margin" w:tblpXSpec="center" w:tblpY="867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747"/>
      </w:tblGrid>
      <w:tr w:rsidR="00CF4C64" w:rsidRPr="00B66D8C" w:rsidTr="00F41078">
        <w:trPr>
          <w:trHeight w:val="1437"/>
        </w:trPr>
        <w:tc>
          <w:tcPr>
            <w:tcW w:w="9747" w:type="dxa"/>
            <w:tcBorders>
              <w:top w:val="thickThinMediumGap" w:sz="24" w:space="0" w:color="auto"/>
              <w:left w:val="thickThinMediumGap" w:sz="24" w:space="0" w:color="auto"/>
              <w:bottom w:val="thickThinMediumGap" w:sz="24" w:space="0" w:color="auto"/>
              <w:right w:val="thickThinMediumGap" w:sz="24" w:space="0" w:color="auto"/>
            </w:tcBorders>
          </w:tcPr>
          <w:p w:rsidR="00F41078" w:rsidRDefault="00F41078" w:rsidP="00F41078">
            <w:pPr>
              <w:pStyle w:val="ac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CF4C64" w:rsidRPr="00F41078" w:rsidRDefault="00CF4C64" w:rsidP="00F41078">
            <w:pPr>
              <w:pStyle w:val="ac"/>
              <w:rPr>
                <w:rFonts w:asciiTheme="majorHAnsi" w:hAnsiTheme="majorHAnsi"/>
                <w:b/>
                <w:sz w:val="28"/>
                <w:szCs w:val="28"/>
              </w:rPr>
            </w:pPr>
            <w:r w:rsidRPr="00F41078">
              <w:rPr>
                <w:rFonts w:asciiTheme="majorHAnsi" w:hAnsiTheme="majorHAnsi"/>
                <w:b/>
                <w:sz w:val="28"/>
                <w:szCs w:val="28"/>
              </w:rPr>
              <w:t>ВНИМАНИЕ:  Сварочный полуавтомат рассчитан на работу от сети переменного тока 230В, имеющей заземляющий контакт.</w:t>
            </w:r>
          </w:p>
        </w:tc>
      </w:tr>
    </w:tbl>
    <w:p w:rsidR="00CF4C64" w:rsidRPr="00B66D8C" w:rsidRDefault="00CF4C64" w:rsidP="00CF4C64">
      <w:pPr>
        <w:pStyle w:val="1"/>
        <w:numPr>
          <w:ilvl w:val="0"/>
          <w:numId w:val="42"/>
        </w:numPr>
        <w:shd w:val="clear" w:color="auto" w:fill="auto"/>
        <w:spacing w:after="0" w:line="240" w:lineRule="auto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B66D8C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Подсоединен к электророзетке нужной мощности.</w:t>
      </w:r>
    </w:p>
    <w:p w:rsidR="00CF4C64" w:rsidRDefault="00CF4C64" w:rsidP="00CF4C64">
      <w:pPr>
        <w:pStyle w:val="a3"/>
        <w:ind w:left="0"/>
      </w:pPr>
    </w:p>
    <w:p w:rsidR="00F41078" w:rsidRDefault="00F41078" w:rsidP="00CF4C64">
      <w:pPr>
        <w:pStyle w:val="a3"/>
        <w:ind w:left="0"/>
      </w:pPr>
    </w:p>
    <w:p w:rsidR="00F41078" w:rsidRDefault="00F41078" w:rsidP="00CF4C64">
      <w:pPr>
        <w:pStyle w:val="a3"/>
        <w:ind w:left="0"/>
      </w:pPr>
    </w:p>
    <w:p w:rsidR="00F41078" w:rsidRPr="00027B81" w:rsidRDefault="00F41078" w:rsidP="00CF4C64">
      <w:pPr>
        <w:pStyle w:val="a3"/>
        <w:ind w:left="0"/>
      </w:pPr>
    </w:p>
    <w:p w:rsidR="00CF4C64" w:rsidRPr="006A2589" w:rsidRDefault="00CF4C64" w:rsidP="00CF4C64">
      <w:pPr>
        <w:pStyle w:val="a3"/>
        <w:numPr>
          <w:ilvl w:val="1"/>
          <w:numId w:val="44"/>
        </w:numPr>
        <w:rPr>
          <w:sz w:val="32"/>
          <w:szCs w:val="32"/>
        </w:rPr>
      </w:pPr>
      <w:r w:rsidRPr="006A2589">
        <w:rPr>
          <w:b/>
          <w:sz w:val="32"/>
          <w:szCs w:val="32"/>
        </w:rPr>
        <w:lastRenderedPageBreak/>
        <w:t xml:space="preserve">Подключение кабеля питания </w:t>
      </w:r>
    </w:p>
    <w:p w:rsidR="00CF4C64" w:rsidRDefault="00CF4C64" w:rsidP="00CF4C64">
      <w:pPr>
        <w:pStyle w:val="a3"/>
        <w:numPr>
          <w:ilvl w:val="0"/>
          <w:numId w:val="11"/>
        </w:numPr>
        <w:ind w:left="567"/>
      </w:pPr>
      <w:r>
        <w:t>Подключите кабель к соответствующей питающей сети. (Для обеспечения без</w:t>
      </w:r>
      <w:r w:rsidR="00F41078">
        <w:t>опасности необходимо заземление</w:t>
      </w:r>
      <w:r>
        <w:t>)</w:t>
      </w:r>
      <w:r w:rsidR="00F41078">
        <w:t xml:space="preserve">. При отсутствии в розетке заземляющего контакта заземлите корпус аппарата с помощью болтового соединения (18) на задней стенке прибора. </w:t>
      </w:r>
    </w:p>
    <w:p w:rsidR="00CF4C64" w:rsidRDefault="00CF4C64" w:rsidP="00CF4C64">
      <w:pPr>
        <w:pStyle w:val="a3"/>
        <w:numPr>
          <w:ilvl w:val="0"/>
          <w:numId w:val="11"/>
        </w:numPr>
        <w:ind w:left="567"/>
      </w:pPr>
      <w:r>
        <w:t>Сетевой кабель питания должен быть плотно присоединен к розетке, чтобы исключить искрение и подгорание контактов.</w:t>
      </w:r>
    </w:p>
    <w:p w:rsidR="00CF4C64" w:rsidRDefault="00CF4C64" w:rsidP="00CF4C64">
      <w:pPr>
        <w:pStyle w:val="a3"/>
        <w:numPr>
          <w:ilvl w:val="0"/>
          <w:numId w:val="11"/>
        </w:numPr>
        <w:ind w:left="567"/>
      </w:pPr>
      <w:r>
        <w:t>Проверьте  с помощью мультиметра, находится  ли напряжение  питающей сети в допустимых пределах.</w:t>
      </w:r>
    </w:p>
    <w:p w:rsidR="00AE2CF3" w:rsidRDefault="00AE2CF3" w:rsidP="00AE2CF3">
      <w:pPr>
        <w:pStyle w:val="a3"/>
        <w:ind w:left="567"/>
      </w:pPr>
    </w:p>
    <w:p w:rsidR="00CF4C64" w:rsidRPr="006A2589" w:rsidRDefault="00CF4C64" w:rsidP="00CF4C64">
      <w:pPr>
        <w:pStyle w:val="a3"/>
        <w:numPr>
          <w:ilvl w:val="1"/>
          <w:numId w:val="44"/>
        </w:numPr>
        <w:rPr>
          <w:b/>
          <w:sz w:val="32"/>
          <w:szCs w:val="32"/>
        </w:rPr>
      </w:pPr>
      <w:r w:rsidRPr="006A2589">
        <w:rPr>
          <w:b/>
          <w:sz w:val="32"/>
          <w:szCs w:val="32"/>
        </w:rPr>
        <w:t xml:space="preserve">Подключение сварочных кабелей </w:t>
      </w:r>
    </w:p>
    <w:p w:rsidR="00CF4C64" w:rsidRDefault="00CF4C64" w:rsidP="00CF4C64">
      <w:pPr>
        <w:pStyle w:val="a3"/>
        <w:numPr>
          <w:ilvl w:val="0"/>
          <w:numId w:val="12"/>
        </w:numPr>
        <w:ind w:left="567"/>
      </w:pPr>
      <w:r>
        <w:t xml:space="preserve"> На лицевой панели имеются два быстрозажимных</w:t>
      </w:r>
      <w:r w:rsidR="00F41078">
        <w:t xml:space="preserve"> (байонетных)</w:t>
      </w:r>
      <w:r>
        <w:t xml:space="preserve"> гнезда</w:t>
      </w:r>
      <w:r w:rsidR="00F41078">
        <w:t xml:space="preserve"> (13) и (14)</w:t>
      </w:r>
      <w:r>
        <w:t xml:space="preserve"> для подключения сварочных кабелей. Вставьте быстрозажимные разъемы сварочных кабелей и поверните по часовой стрелке для обеспечения надежного контакта. При отсутствии надежного контакта возможно повреждение разъемов и гнезд высоким сварочным током. В процессе работы периодически проверяйте надежность соединений.</w:t>
      </w:r>
    </w:p>
    <w:p w:rsidR="00CF4C64" w:rsidRDefault="00CF4C64" w:rsidP="00CF4C64">
      <w:pPr>
        <w:pStyle w:val="a3"/>
        <w:numPr>
          <w:ilvl w:val="0"/>
          <w:numId w:val="12"/>
        </w:numPr>
        <w:ind w:left="567"/>
      </w:pPr>
      <w:r>
        <w:t>Подключайте кабели электрододержателя и клеммы массы в соответствии с полярностью, на которой работают используемые электроды. Используйте сварочные кабели соответствующего сечения.</w:t>
      </w:r>
    </w:p>
    <w:p w:rsidR="00CF4C64" w:rsidRDefault="00CF4C64" w:rsidP="00CF4C64">
      <w:pPr>
        <w:pStyle w:val="a3"/>
        <w:numPr>
          <w:ilvl w:val="0"/>
          <w:numId w:val="12"/>
        </w:numPr>
        <w:ind w:left="567"/>
      </w:pPr>
      <w:r>
        <w:t>Сварка ММА покрытым электродом проводится на прямой или обратной полярности.</w:t>
      </w:r>
    </w:p>
    <w:p w:rsidR="00CF4C64" w:rsidRDefault="00CF4C64" w:rsidP="00CF4C64">
      <w:pPr>
        <w:pStyle w:val="a3"/>
        <w:ind w:left="567"/>
      </w:pPr>
      <w:r>
        <w:t>Прямая полярность – «+» на заготовке, «</w:t>
      </w:r>
      <w:r w:rsidR="00F41078">
        <w:t>―</w:t>
      </w:r>
      <w:r>
        <w:t>» на электроде.</w:t>
      </w:r>
    </w:p>
    <w:p w:rsidR="00CF4C64" w:rsidRDefault="00CF4C64" w:rsidP="00CF4C64">
      <w:pPr>
        <w:pStyle w:val="a3"/>
        <w:ind w:left="567"/>
      </w:pPr>
      <w:r>
        <w:t>Обратная полярность - «</w:t>
      </w:r>
      <w:r w:rsidR="00F41078">
        <w:t>―</w:t>
      </w:r>
      <w:r>
        <w:t>» на заготовке, «+» на электроде.</w:t>
      </w:r>
    </w:p>
    <w:p w:rsidR="00CF4C64" w:rsidRDefault="00CF4C64" w:rsidP="00CF4C64">
      <w:pPr>
        <w:pStyle w:val="a3"/>
        <w:ind w:left="567"/>
      </w:pPr>
      <w:r>
        <w:t>Сварщик выбирает полярность в соответствии с типом электродов. При неправильном выборе полярности дуга будет нестабильной и качество сварного шва будет неудовлетворительным.</w:t>
      </w:r>
    </w:p>
    <w:p w:rsidR="00CF4C64" w:rsidRDefault="00CF4C64" w:rsidP="00CF4C64">
      <w:pPr>
        <w:pStyle w:val="a3"/>
        <w:numPr>
          <w:ilvl w:val="0"/>
          <w:numId w:val="12"/>
        </w:numPr>
        <w:ind w:left="567"/>
      </w:pPr>
      <w:r>
        <w:t xml:space="preserve"> Выбирайте кабели с поперечным сечением в зависимости от длины: чем длиннее кабель, тем больше должно быть его сечение.</w:t>
      </w:r>
    </w:p>
    <w:p w:rsidR="00CB0D92" w:rsidRDefault="00CB0D92" w:rsidP="00374279">
      <w:pPr>
        <w:pStyle w:val="a3"/>
        <w:ind w:left="1442"/>
        <w:rPr>
          <w:b/>
          <w:sz w:val="28"/>
          <w:szCs w:val="28"/>
        </w:rPr>
      </w:pPr>
    </w:p>
    <w:p w:rsidR="00CF4C64" w:rsidRPr="00CB0D92" w:rsidRDefault="00CF4C64" w:rsidP="00CF4C64">
      <w:pPr>
        <w:pStyle w:val="a3"/>
        <w:numPr>
          <w:ilvl w:val="1"/>
          <w:numId w:val="44"/>
        </w:numPr>
        <w:rPr>
          <w:sz w:val="32"/>
          <w:szCs w:val="32"/>
        </w:rPr>
      </w:pPr>
      <w:r w:rsidRPr="00CB0D92">
        <w:rPr>
          <w:b/>
          <w:sz w:val="32"/>
          <w:szCs w:val="32"/>
        </w:rPr>
        <w:t>Рабочий цикл</w:t>
      </w:r>
    </w:p>
    <w:tbl>
      <w:tblPr>
        <w:tblpPr w:leftFromText="180" w:rightFromText="180" w:vertAnchor="text" w:horzAnchor="margin" w:tblpY="120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31"/>
      </w:tblGrid>
      <w:tr w:rsidR="00CF4C64" w:rsidRPr="00864311" w:rsidTr="00BB7C91">
        <w:trPr>
          <w:trHeight w:val="1890"/>
        </w:trPr>
        <w:tc>
          <w:tcPr>
            <w:tcW w:w="10031" w:type="dxa"/>
            <w:tcBorders>
              <w:top w:val="thickThinMediumGap" w:sz="24" w:space="0" w:color="auto"/>
              <w:left w:val="thickThinMediumGap" w:sz="24" w:space="0" w:color="auto"/>
              <w:bottom w:val="thickThinMediumGap" w:sz="24" w:space="0" w:color="auto"/>
              <w:right w:val="thickThinMediumGap" w:sz="24" w:space="0" w:color="auto"/>
            </w:tcBorders>
          </w:tcPr>
          <w:p w:rsidR="00CF4C64" w:rsidRPr="00864311" w:rsidRDefault="00CF4C64" w:rsidP="00BB7C91">
            <w:pPr>
              <w:widowControl w:val="0"/>
              <w:spacing w:after="0" w:line="240" w:lineRule="auto"/>
              <w:ind w:firstLine="540"/>
              <w:jc w:val="both"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zh-CN"/>
              </w:rPr>
            </w:pPr>
            <w:r w:rsidRPr="00864311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u w:val="single"/>
                <w:lang w:eastAsia="zh-CN"/>
              </w:rPr>
              <w:t>ВНИМАНИЕ:</w:t>
            </w:r>
            <w:r w:rsidRPr="00864311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zh-CN"/>
              </w:rPr>
              <w:t xml:space="preserve"> При превышении ПН или нарушении вентиляции аппарат будет перегреваться и сработает защита от перегрузки или перегрева – сварочный ток выключится, а на передней панели включится светодиодный индикатор «</w:t>
            </w:r>
            <w:r w:rsidR="00BA64AE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zh-CN"/>
              </w:rPr>
              <w:t>4</w:t>
            </w:r>
            <w:r w:rsidRPr="00864311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zh-CN"/>
              </w:rPr>
              <w:t>», вентилятор будет работать.</w:t>
            </w:r>
          </w:p>
          <w:p w:rsidR="00CF4C64" w:rsidRPr="00864311" w:rsidRDefault="00CF4C64" w:rsidP="00BB7C91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4"/>
                <w:lang w:eastAsia="zh-CN"/>
              </w:rPr>
            </w:pPr>
            <w:r w:rsidRPr="00864311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zh-CN"/>
              </w:rPr>
              <w:t>Не отключайте аппарат от сети. После остывания аппарата сварочный ток включится, а индикатор перегрева погаснет.</w:t>
            </w:r>
          </w:p>
        </w:tc>
      </w:tr>
    </w:tbl>
    <w:p w:rsidR="00014A90" w:rsidRDefault="00014A90" w:rsidP="00BA64AE">
      <w:pPr>
        <w:pStyle w:val="ac"/>
      </w:pPr>
    </w:p>
    <w:p w:rsidR="00374279" w:rsidRPr="00CB0D92" w:rsidRDefault="001D126E" w:rsidP="00CF4C64">
      <w:pPr>
        <w:pStyle w:val="a3"/>
        <w:numPr>
          <w:ilvl w:val="1"/>
          <w:numId w:val="44"/>
        </w:numPr>
        <w:ind w:left="426"/>
        <w:rPr>
          <w:b/>
          <w:sz w:val="28"/>
          <w:szCs w:val="28"/>
        </w:rPr>
      </w:pPr>
      <w:r w:rsidRPr="00A92456">
        <w:rPr>
          <w:b/>
          <w:sz w:val="28"/>
          <w:szCs w:val="28"/>
        </w:rPr>
        <w:t xml:space="preserve">   </w:t>
      </w:r>
      <w:r w:rsidR="00374279" w:rsidRPr="00CB0D92">
        <w:rPr>
          <w:b/>
          <w:sz w:val="28"/>
          <w:szCs w:val="28"/>
        </w:rPr>
        <w:t>Эксплуатация</w:t>
      </w:r>
    </w:p>
    <w:p w:rsidR="00374279" w:rsidRDefault="00374279" w:rsidP="00374279">
      <w:pPr>
        <w:pStyle w:val="a3"/>
        <w:ind w:left="142"/>
      </w:pPr>
      <w:r>
        <w:rPr>
          <w:b/>
        </w:rPr>
        <w:t>Сетевой выключатель (</w:t>
      </w:r>
      <w:r w:rsidR="00BA64AE">
        <w:rPr>
          <w:b/>
        </w:rPr>
        <w:t>15</w:t>
      </w:r>
      <w:r>
        <w:rPr>
          <w:b/>
        </w:rPr>
        <w:t xml:space="preserve">): </w:t>
      </w:r>
      <w:r>
        <w:t>Установите выключатель в положение «</w:t>
      </w:r>
      <w:r>
        <w:rPr>
          <w:lang w:val="en-US"/>
        </w:rPr>
        <w:t>ON</w:t>
      </w:r>
      <w:r>
        <w:t xml:space="preserve">», аппарат включится и </w:t>
      </w:r>
      <w:r w:rsidR="00140CB8">
        <w:t>запустится</w:t>
      </w:r>
      <w:r>
        <w:t xml:space="preserve"> вентилятор</w:t>
      </w:r>
      <w:r w:rsidR="00BA64AE">
        <w:t>, на цифровом табло (3) будет отображаться значение сварочного тока</w:t>
      </w:r>
      <w:r>
        <w:t>.</w:t>
      </w:r>
    </w:p>
    <w:p w:rsidR="00140CB8" w:rsidRDefault="00BA64AE" w:rsidP="00374279">
      <w:pPr>
        <w:pStyle w:val="a3"/>
        <w:ind w:left="142"/>
      </w:pPr>
      <w:r>
        <w:rPr>
          <w:b/>
        </w:rPr>
        <w:t>Энкодер</w:t>
      </w:r>
      <w:r w:rsidR="00140CB8">
        <w:rPr>
          <w:b/>
        </w:rPr>
        <w:t xml:space="preserve"> (</w:t>
      </w:r>
      <w:r>
        <w:rPr>
          <w:b/>
        </w:rPr>
        <w:t>12</w:t>
      </w:r>
      <w:r w:rsidR="00140CB8">
        <w:rPr>
          <w:b/>
        </w:rPr>
        <w:t>):</w:t>
      </w:r>
      <w:r w:rsidR="00140CB8">
        <w:t xml:space="preserve"> </w:t>
      </w:r>
      <w:r>
        <w:t xml:space="preserve">для установки значения активированного параметра: регулировки </w:t>
      </w:r>
      <w:r w:rsidR="00140CB8">
        <w:t>величины сварочного тока</w:t>
      </w:r>
      <w:r>
        <w:t xml:space="preserve">; включения / выключения </w:t>
      </w:r>
      <w:r>
        <w:rPr>
          <w:lang w:val="en-US"/>
        </w:rPr>
        <w:t>WRD</w:t>
      </w:r>
      <w:r>
        <w:t>; установки тока «горячего старта»; установки тока форсажа дуги</w:t>
      </w:r>
      <w:r w:rsidR="00140CB8">
        <w:t>.</w:t>
      </w:r>
    </w:p>
    <w:p w:rsidR="002E6E27" w:rsidRDefault="002E6E27" w:rsidP="002E6E27">
      <w:pPr>
        <w:pStyle w:val="a3"/>
        <w:ind w:left="142"/>
      </w:pPr>
      <w:r>
        <w:rPr>
          <w:b/>
        </w:rPr>
        <w:t>Светодиодный и</w:t>
      </w:r>
      <w:r w:rsidRPr="002E6E27">
        <w:rPr>
          <w:b/>
        </w:rPr>
        <w:t>ндикатор защиты</w:t>
      </w:r>
      <w:r>
        <w:rPr>
          <w:b/>
        </w:rPr>
        <w:t xml:space="preserve"> (</w:t>
      </w:r>
      <w:r w:rsidR="00BA64AE">
        <w:rPr>
          <w:b/>
        </w:rPr>
        <w:t>4</w:t>
      </w:r>
      <w:r>
        <w:rPr>
          <w:b/>
        </w:rPr>
        <w:t xml:space="preserve">): </w:t>
      </w:r>
      <w:r w:rsidR="00465188" w:rsidRPr="00465188">
        <w:t xml:space="preserve">сигнализирует </w:t>
      </w:r>
      <w:r w:rsidR="00465188">
        <w:t xml:space="preserve"> о перегреве или перегрузке по току или при общем их воздействии. Аппарат </w:t>
      </w:r>
      <w:r w:rsidR="0099091A">
        <w:t>может работать нормально</w:t>
      </w:r>
      <w:r w:rsidR="00465188">
        <w:t xml:space="preserve"> после того, как </w:t>
      </w:r>
      <w:r w:rsidR="0099091A">
        <w:t>охладится или снизится токовая нагрузка</w:t>
      </w:r>
      <w:r w:rsidR="00465188">
        <w:t>.</w:t>
      </w:r>
    </w:p>
    <w:p w:rsidR="005222E8" w:rsidRPr="005222E8" w:rsidRDefault="00BA64AE" w:rsidP="002E6E27">
      <w:pPr>
        <w:pStyle w:val="a3"/>
        <w:ind w:left="142"/>
      </w:pPr>
      <w:r>
        <w:rPr>
          <w:b/>
        </w:rPr>
        <w:t>Цифровое табло</w:t>
      </w:r>
      <w:r w:rsidR="005222E8">
        <w:rPr>
          <w:b/>
        </w:rPr>
        <w:t xml:space="preserve"> (3): </w:t>
      </w:r>
      <w:r>
        <w:t>индицирует значение регулируемого параметра</w:t>
      </w:r>
      <w:r w:rsidR="005222E8">
        <w:t>.</w:t>
      </w:r>
    </w:p>
    <w:p w:rsidR="00284BEC" w:rsidRDefault="00284BEC" w:rsidP="002E6E27">
      <w:pPr>
        <w:pStyle w:val="a3"/>
        <w:ind w:left="142"/>
        <w:rPr>
          <w:b/>
        </w:rPr>
      </w:pPr>
    </w:p>
    <w:p w:rsidR="00902416" w:rsidRDefault="00902416" w:rsidP="002E6E27">
      <w:pPr>
        <w:pStyle w:val="a3"/>
        <w:ind w:left="142"/>
        <w:rPr>
          <w:b/>
        </w:rPr>
      </w:pPr>
    </w:p>
    <w:p w:rsidR="00902416" w:rsidRPr="00902416" w:rsidRDefault="00902416" w:rsidP="002E6E27">
      <w:pPr>
        <w:pStyle w:val="a3"/>
        <w:ind w:left="142"/>
        <w:rPr>
          <w:b/>
        </w:rPr>
      </w:pPr>
    </w:p>
    <w:p w:rsidR="00296B5D" w:rsidRDefault="00284BEC" w:rsidP="002E6E27">
      <w:pPr>
        <w:pStyle w:val="a3"/>
        <w:ind w:left="142"/>
      </w:pPr>
      <w:r>
        <w:rPr>
          <w:b/>
        </w:rPr>
        <w:lastRenderedPageBreak/>
        <w:t xml:space="preserve">Кнопка выбора режимов сварки </w:t>
      </w:r>
      <w:r>
        <w:rPr>
          <w:b/>
          <w:lang w:val="en-US"/>
        </w:rPr>
        <w:t>F</w:t>
      </w:r>
      <w:r w:rsidRPr="00284BEC">
        <w:rPr>
          <w:b/>
        </w:rPr>
        <w:t>3</w:t>
      </w:r>
      <w:r>
        <w:rPr>
          <w:b/>
        </w:rPr>
        <w:t xml:space="preserve"> (</w:t>
      </w:r>
      <w:r w:rsidRPr="00284BEC">
        <w:rPr>
          <w:b/>
        </w:rPr>
        <w:t>11</w:t>
      </w:r>
      <w:r>
        <w:rPr>
          <w:b/>
        </w:rPr>
        <w:t xml:space="preserve">): </w:t>
      </w:r>
      <w:r>
        <w:t>Однократное нажатие кнопки приводит к переключению между активацией установки значений сварочного тока, тока «горячего старта» или тока форсажа дуги</w:t>
      </w:r>
      <w:r w:rsidR="00296B5D">
        <w:t xml:space="preserve"> (сопровождается зажиганием соответствующего светодиодного индикатора (5), (7) или (9).</w:t>
      </w:r>
    </w:p>
    <w:p w:rsidR="00284BEC" w:rsidRPr="00284BEC" w:rsidRDefault="00284BEC" w:rsidP="002E6E27">
      <w:pPr>
        <w:pStyle w:val="a3"/>
        <w:ind w:left="142"/>
      </w:pPr>
      <w:r>
        <w:t xml:space="preserve"> В режиме ММА удерживайте кнопку нажатой в течение 3÷5с и отпустите, </w:t>
      </w:r>
      <w:r>
        <w:rPr>
          <w:lang w:val="en-US"/>
        </w:rPr>
        <w:t>WRD</w:t>
      </w:r>
      <w:r>
        <w:t xml:space="preserve"> включится и зажжется индикатор (1). Так же производится и выключение </w:t>
      </w:r>
      <w:r>
        <w:rPr>
          <w:lang w:val="en-US"/>
        </w:rPr>
        <w:t>WRD</w:t>
      </w:r>
      <w:r>
        <w:t xml:space="preserve"> – горит индикатор (2).</w:t>
      </w:r>
    </w:p>
    <w:p w:rsidR="00AD7346" w:rsidRPr="00AD7346" w:rsidRDefault="00AD7346" w:rsidP="002E6E27">
      <w:pPr>
        <w:pStyle w:val="a3"/>
        <w:ind w:left="142"/>
      </w:pPr>
    </w:p>
    <w:p w:rsidR="002C7E4A" w:rsidRDefault="002443A6" w:rsidP="00CF4C64">
      <w:pPr>
        <w:pStyle w:val="a3"/>
        <w:numPr>
          <w:ilvl w:val="0"/>
          <w:numId w:val="44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="009157F7">
        <w:rPr>
          <w:b/>
          <w:sz w:val="32"/>
          <w:szCs w:val="32"/>
        </w:rPr>
        <w:t>Меры предосторожности</w:t>
      </w:r>
    </w:p>
    <w:p w:rsidR="002443A6" w:rsidRDefault="002443A6" w:rsidP="004D575A">
      <w:pPr>
        <w:pStyle w:val="a3"/>
        <w:numPr>
          <w:ilvl w:val="1"/>
          <w:numId w:val="44"/>
        </w:numPr>
        <w:ind w:left="0" w:hanging="567"/>
        <w:rPr>
          <w:b/>
        </w:rPr>
      </w:pPr>
      <w:r>
        <w:rPr>
          <w:b/>
        </w:rPr>
        <w:t>Окружающая среда</w:t>
      </w:r>
    </w:p>
    <w:p w:rsidR="002443A6" w:rsidRPr="000473ED" w:rsidRDefault="002443A6" w:rsidP="004D575A">
      <w:pPr>
        <w:pStyle w:val="a3"/>
        <w:numPr>
          <w:ilvl w:val="0"/>
          <w:numId w:val="14"/>
        </w:numPr>
        <w:ind w:left="426"/>
      </w:pPr>
      <w:r w:rsidRPr="000473ED">
        <w:t>Сварка должна проводиться в сухих условиях с влажностью не более 90%.</w:t>
      </w:r>
    </w:p>
    <w:p w:rsidR="002443A6" w:rsidRPr="000473ED" w:rsidRDefault="002443A6" w:rsidP="004D575A">
      <w:pPr>
        <w:pStyle w:val="a3"/>
        <w:numPr>
          <w:ilvl w:val="0"/>
          <w:numId w:val="14"/>
        </w:numPr>
        <w:ind w:left="426"/>
      </w:pPr>
      <w:r w:rsidRPr="000473ED">
        <w:t xml:space="preserve">Температура окружающей среды должна быть в пределах </w:t>
      </w:r>
      <w:r w:rsidR="00095504" w:rsidRPr="000473ED">
        <w:t>от минус 10</w:t>
      </w:r>
      <w:r w:rsidR="00095504" w:rsidRPr="000473ED">
        <w:rPr>
          <w:rFonts w:cstheme="minorHAnsi"/>
        </w:rPr>
        <w:t>ᵒ</w:t>
      </w:r>
      <w:r w:rsidR="00095504" w:rsidRPr="000473ED">
        <w:t>С до плюс 40</w:t>
      </w:r>
      <w:r w:rsidR="00095504" w:rsidRPr="000473ED">
        <w:rPr>
          <w:rFonts w:cstheme="minorHAnsi"/>
        </w:rPr>
        <w:t>ᵒ</w:t>
      </w:r>
      <w:r w:rsidR="00095504" w:rsidRPr="000473ED">
        <w:t>С.</w:t>
      </w:r>
    </w:p>
    <w:p w:rsidR="000473ED" w:rsidRPr="000473ED" w:rsidRDefault="00095504" w:rsidP="004D575A">
      <w:pPr>
        <w:pStyle w:val="a3"/>
        <w:numPr>
          <w:ilvl w:val="0"/>
          <w:numId w:val="14"/>
        </w:numPr>
        <w:ind w:left="426"/>
      </w:pPr>
      <w:r w:rsidRPr="000473ED">
        <w:t>Избегайте сварки во время осадков и дождя. Держите</w:t>
      </w:r>
      <w:r w:rsidR="007B0C59" w:rsidRPr="000473ED">
        <w:t xml:space="preserve"> аппарат в сухости и не устанавливайте его на сырую землю или в лужи.</w:t>
      </w:r>
    </w:p>
    <w:p w:rsidR="000473ED" w:rsidRDefault="000473ED" w:rsidP="004D575A">
      <w:pPr>
        <w:pStyle w:val="a3"/>
        <w:numPr>
          <w:ilvl w:val="0"/>
          <w:numId w:val="14"/>
        </w:numPr>
        <w:ind w:left="426"/>
      </w:pPr>
      <w:r w:rsidRPr="000473ED">
        <w:t xml:space="preserve">Избегайте сварки в </w:t>
      </w:r>
      <w:r w:rsidR="005319C4">
        <w:t xml:space="preserve">запыленных  помещениях </w:t>
      </w:r>
      <w:r w:rsidRPr="000473ED">
        <w:t xml:space="preserve"> с агрессивными  химическими  газами.</w:t>
      </w:r>
    </w:p>
    <w:p w:rsidR="00A92AC1" w:rsidRDefault="00BF0E8F" w:rsidP="004D575A">
      <w:pPr>
        <w:pStyle w:val="a3"/>
        <w:numPr>
          <w:ilvl w:val="0"/>
          <w:numId w:val="14"/>
        </w:numPr>
        <w:ind w:left="426"/>
      </w:pPr>
      <w:r>
        <w:t>Сварку в среде защитных газов следует проводить в отсутствие сильных потоков воздуха.</w:t>
      </w:r>
    </w:p>
    <w:p w:rsidR="00BF0E8F" w:rsidRDefault="00A92AC1" w:rsidP="00CF4C64">
      <w:pPr>
        <w:pStyle w:val="a3"/>
        <w:numPr>
          <w:ilvl w:val="1"/>
          <w:numId w:val="44"/>
        </w:numPr>
        <w:ind w:left="142"/>
        <w:rPr>
          <w:b/>
        </w:rPr>
      </w:pPr>
      <w:r>
        <w:rPr>
          <w:b/>
        </w:rPr>
        <w:t>Рекомендации по безопасному использованию аппарата</w:t>
      </w:r>
    </w:p>
    <w:p w:rsidR="00A92AC1" w:rsidRDefault="00A92AC1" w:rsidP="004D575A">
      <w:pPr>
        <w:pStyle w:val="a3"/>
        <w:ind w:left="0" w:right="-426"/>
      </w:pPr>
      <w:r w:rsidRPr="00A92AC1">
        <w:t xml:space="preserve">Аппараты </w:t>
      </w:r>
      <w:r>
        <w:t xml:space="preserve"> оснащены системой защиты  от перегрузки по току, перегрева, а также, повышенного и пониженного напряжения питания. Сварочный инвертор может отключаться автоматически при отклонении тока нагрузки, напряжения питания или рабочей температуры от допустимого значения.</w:t>
      </w:r>
      <w:r w:rsidR="00A22F5D">
        <w:t xml:space="preserve"> Однако, длительн</w:t>
      </w:r>
      <w:r w:rsidR="004F5A05">
        <w:t>ая эксплуатация аппарата на таких режимах (к примеру повышенное напряжение питания) может привести к выходу аппарата из ст</w:t>
      </w:r>
      <w:r w:rsidR="001A796E">
        <w:t>роя, поэтому соблюдайте следующие требования:</w:t>
      </w:r>
    </w:p>
    <w:p w:rsidR="00B24F36" w:rsidRDefault="00B24F36" w:rsidP="004D575A">
      <w:pPr>
        <w:pStyle w:val="a3"/>
        <w:ind w:left="0" w:right="-426"/>
      </w:pPr>
    </w:p>
    <w:p w:rsidR="001A796E" w:rsidRDefault="001A796E" w:rsidP="004D575A">
      <w:pPr>
        <w:pStyle w:val="a3"/>
        <w:numPr>
          <w:ilvl w:val="0"/>
          <w:numId w:val="15"/>
        </w:numPr>
        <w:ind w:left="0" w:right="-426"/>
      </w:pPr>
      <w:r>
        <w:t>Хорошая вентиляция</w:t>
      </w:r>
    </w:p>
    <w:p w:rsidR="001A796E" w:rsidRDefault="001A796E" w:rsidP="004D575A">
      <w:pPr>
        <w:pStyle w:val="a3"/>
        <w:ind w:left="0" w:right="-426"/>
      </w:pPr>
      <w:r>
        <w:t xml:space="preserve">Сварочный аппарат создает высокий сварочный ток, и естественного охлаждения не достаточно. Поэтому аппарат имеет принудительное охлаждение электрическим вентилятором (ми), расположенным (ми) на задней панели и обеспечивающим (ми) эффективное охлаждение, способствующее </w:t>
      </w:r>
      <w:r w:rsidR="000037CA">
        <w:t>нормальному функционированию и продлевающее срок службы. Сварщик должен удостовериться, что вентиляционные отверстия не закрыты и не блокированы. Минимальное расстояние между любой из стенок аппарата и объектами, находящимися рядом, должно быть не менее 30см.</w:t>
      </w:r>
    </w:p>
    <w:p w:rsidR="000037CA" w:rsidRDefault="000037CA" w:rsidP="004D575A">
      <w:pPr>
        <w:pStyle w:val="a3"/>
        <w:numPr>
          <w:ilvl w:val="0"/>
          <w:numId w:val="15"/>
        </w:numPr>
        <w:ind w:left="0" w:right="-426" w:hanging="284"/>
      </w:pPr>
      <w:r>
        <w:t xml:space="preserve"> Не допускайте перегрузки</w:t>
      </w:r>
    </w:p>
    <w:p w:rsidR="000037CA" w:rsidRDefault="000037CA" w:rsidP="004D575A">
      <w:pPr>
        <w:pStyle w:val="a3"/>
        <w:ind w:left="0" w:right="-426" w:hanging="283"/>
      </w:pPr>
      <w:r>
        <w:t xml:space="preserve">       </w:t>
      </w:r>
      <w:r w:rsidR="000C475D" w:rsidRPr="000C475D">
        <w:t>Помните о том, что необходимо постоянно следить за током максимальной нагрузки (обратитесь к соответствующ</w:t>
      </w:r>
      <w:r w:rsidR="000C475D">
        <w:t>ему разделу с</w:t>
      </w:r>
      <w:r w:rsidR="000C475D" w:rsidRPr="000C475D">
        <w:t xml:space="preserve"> данным</w:t>
      </w:r>
      <w:r w:rsidR="000C475D">
        <w:t>и</w:t>
      </w:r>
      <w:r w:rsidR="000C475D" w:rsidRPr="000C475D">
        <w:t xml:space="preserve"> по рабочему циклу). Убедитесь, что ток сварки не превышает максимальное значение тока нагрузки. Перегрузка может заметно сократить срок службы машины или даже повредить ее.</w:t>
      </w:r>
    </w:p>
    <w:p w:rsidR="00AE3B18" w:rsidRDefault="00AE3B18" w:rsidP="004D575A">
      <w:pPr>
        <w:pStyle w:val="a3"/>
        <w:ind w:left="0" w:right="-426" w:hanging="283"/>
      </w:pPr>
      <w:r>
        <w:t>3</w:t>
      </w:r>
      <w:r w:rsidR="004D575A">
        <w:t xml:space="preserve">) </w:t>
      </w:r>
      <w:r>
        <w:t xml:space="preserve"> Не допускайте превышения напряжения питания</w:t>
      </w:r>
    </w:p>
    <w:p w:rsidR="00AE3B18" w:rsidRDefault="00AE3B18" w:rsidP="004D575A">
      <w:pPr>
        <w:pStyle w:val="a3"/>
        <w:ind w:left="0" w:right="-426"/>
      </w:pPr>
      <w:r>
        <w:t>Пожалуйста, обратитесь к таблице «Основные параметры», чтобы узнать, в каком диапазоне должно  находиться напряжение источника питания для данного аппарата. Инвертор автоматически компенсирует несоответствие напряжения</w:t>
      </w:r>
      <w:r w:rsidR="00D24327">
        <w:t xml:space="preserve"> в допустимых пределах</w:t>
      </w:r>
      <w:r>
        <w:t xml:space="preserve">, чтобы обеспечить </w:t>
      </w:r>
      <w:r w:rsidR="00D24327">
        <w:t>сварочный ток в диапазоне, указанном в технических характеристиках. Превышение предела напряжения питания может вызвать поломку аппарата.</w:t>
      </w:r>
    </w:p>
    <w:p w:rsidR="00D226A2" w:rsidRDefault="004D575A" w:rsidP="004D575A">
      <w:pPr>
        <w:pStyle w:val="a3"/>
        <w:ind w:left="0" w:right="-426" w:hanging="283"/>
      </w:pPr>
      <w:r>
        <w:t xml:space="preserve">4)  </w:t>
      </w:r>
      <w:r w:rsidR="00D24327">
        <w:t xml:space="preserve">Корпус аппарата должен быть заземлен. </w:t>
      </w:r>
      <w:r w:rsidR="00D226A2">
        <w:t xml:space="preserve">Для подключения заземления на задней панели предусмотрен разъем, обозначенный символом 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726D1185" wp14:editId="5D460E08">
            <wp:extent cx="151200" cy="208800"/>
            <wp:effectExtent l="0" t="0" r="127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2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D226A2">
        <w:t xml:space="preserve"> .</w:t>
      </w:r>
    </w:p>
    <w:p w:rsidR="00D226A2" w:rsidRDefault="004D575A" w:rsidP="004D575A">
      <w:pPr>
        <w:pStyle w:val="a3"/>
        <w:ind w:left="0" w:right="-426" w:hanging="283"/>
      </w:pPr>
      <w:r>
        <w:t>5)</w:t>
      </w:r>
      <w:r w:rsidR="00D226A2">
        <w:t xml:space="preserve">  Защита от перегрева</w:t>
      </w:r>
    </w:p>
    <w:p w:rsidR="001F714E" w:rsidRDefault="00D226A2" w:rsidP="004D575A">
      <w:pPr>
        <w:pStyle w:val="a3"/>
        <w:ind w:left="0" w:right="-426"/>
      </w:pPr>
      <w:r>
        <w:t xml:space="preserve">При перегреве аппарата срабатывает тепловая защита, сварочный ток отключается и зажигается </w:t>
      </w:r>
      <w:r w:rsidR="009434F7">
        <w:t xml:space="preserve">светодиодный индикатор. Не отключайте аппарат от сети, обеспечьте поступление воздуха к вентилятору. </w:t>
      </w:r>
      <w:r w:rsidR="00EC611C">
        <w:t>После того</w:t>
      </w:r>
      <w:r w:rsidR="009434F7">
        <w:t xml:space="preserve"> как вентилятор охладит аппарат</w:t>
      </w:r>
      <w:r w:rsidR="00EC611C">
        <w:t xml:space="preserve"> до допустимой температуры </w:t>
      </w:r>
      <w:r w:rsidR="009434F7">
        <w:t>сварочный ток включится а светодиодный индикатор погаснет.</w:t>
      </w:r>
    </w:p>
    <w:p w:rsidR="00902416" w:rsidRDefault="00902416" w:rsidP="004D575A">
      <w:pPr>
        <w:pStyle w:val="a3"/>
        <w:ind w:left="0" w:right="-426"/>
      </w:pPr>
    </w:p>
    <w:p w:rsidR="00346406" w:rsidRDefault="00346406" w:rsidP="00117DC6">
      <w:pPr>
        <w:pStyle w:val="a3"/>
        <w:ind w:left="-993" w:right="-426"/>
      </w:pPr>
    </w:p>
    <w:p w:rsidR="004D575A" w:rsidRPr="00162943" w:rsidRDefault="004D575A" w:rsidP="00117DC6">
      <w:pPr>
        <w:pStyle w:val="a3"/>
        <w:ind w:left="-993" w:right="-426"/>
      </w:pPr>
    </w:p>
    <w:p w:rsidR="00220C7D" w:rsidRPr="00117DC6" w:rsidRDefault="00341116" w:rsidP="00CF4C64">
      <w:pPr>
        <w:pStyle w:val="a3"/>
        <w:numPr>
          <w:ilvl w:val="0"/>
          <w:numId w:val="44"/>
        </w:numPr>
        <w:rPr>
          <w:b/>
          <w:sz w:val="32"/>
          <w:szCs w:val="32"/>
        </w:rPr>
      </w:pPr>
      <w:r w:rsidRPr="00117DC6">
        <w:rPr>
          <w:b/>
          <w:sz w:val="32"/>
          <w:szCs w:val="32"/>
        </w:rPr>
        <w:lastRenderedPageBreak/>
        <w:t>Техническое обслуживание и ремонт</w:t>
      </w:r>
      <w:r w:rsidR="00D226A2" w:rsidRPr="00117DC6">
        <w:rPr>
          <w:b/>
          <w:sz w:val="32"/>
          <w:szCs w:val="32"/>
        </w:rPr>
        <w:t xml:space="preserve"> </w:t>
      </w:r>
    </w:p>
    <w:tbl>
      <w:tblPr>
        <w:tblStyle w:val="a4"/>
        <w:tblW w:w="10413" w:type="dxa"/>
        <w:tblInd w:w="-666" w:type="dxa"/>
        <w:tblLayout w:type="fixed"/>
        <w:tblLook w:val="04A0" w:firstRow="1" w:lastRow="0" w:firstColumn="1" w:lastColumn="0" w:noHBand="0" w:noVBand="1"/>
      </w:tblPr>
      <w:tblGrid>
        <w:gridCol w:w="2617"/>
        <w:gridCol w:w="7796"/>
      </w:tblGrid>
      <w:tr w:rsidR="00341116" w:rsidTr="00220C7D">
        <w:trPr>
          <w:trHeight w:val="1637"/>
        </w:trPr>
        <w:tc>
          <w:tcPr>
            <w:tcW w:w="2617" w:type="dxa"/>
          </w:tcPr>
          <w:p w:rsidR="00341116" w:rsidRDefault="00220C7D" w:rsidP="00341116">
            <w:pPr>
              <w:pStyle w:val="a3"/>
              <w:ind w:left="0"/>
              <w:rPr>
                <w:b/>
                <w:sz w:val="32"/>
                <w:szCs w:val="32"/>
              </w:rPr>
            </w:pPr>
            <w:r>
              <w:object w:dxaOrig="14250" w:dyaOrig="89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1in" o:ole="">
                  <v:imagedata r:id="rId24" o:title=""/>
                </v:shape>
                <o:OLEObject Type="Embed" ProgID="AutoCAD.Drawing.15" ShapeID="_x0000_i1025" DrawAspect="Content" ObjectID="_1746469687" r:id="rId25"/>
              </w:object>
            </w:r>
          </w:p>
        </w:tc>
        <w:tc>
          <w:tcPr>
            <w:tcW w:w="7796" w:type="dxa"/>
          </w:tcPr>
          <w:p w:rsidR="00CD0D35" w:rsidRPr="00CD0D35" w:rsidRDefault="00341116" w:rsidP="00CD0D35">
            <w:pPr>
              <w:pStyle w:val="a3"/>
              <w:numPr>
                <w:ilvl w:val="0"/>
                <w:numId w:val="16"/>
              </w:numPr>
              <w:ind w:left="317"/>
            </w:pPr>
            <w:r>
              <w:t xml:space="preserve">Внимание: </w:t>
            </w:r>
            <w:r w:rsidR="00CD0D35" w:rsidRPr="00CD0D35">
              <w:t xml:space="preserve">отключите </w:t>
            </w:r>
            <w:r w:rsidR="00CD0D35">
              <w:t xml:space="preserve">аппарат от </w:t>
            </w:r>
            <w:r w:rsidR="00CD0D35" w:rsidRPr="00CD0D35">
              <w:t>источник</w:t>
            </w:r>
            <w:r w:rsidR="00CD0D35">
              <w:t>а</w:t>
            </w:r>
            <w:r w:rsidR="00CD0D35" w:rsidRPr="00CD0D35">
              <w:t xml:space="preserve"> </w:t>
            </w:r>
            <w:r w:rsidR="00CD0D35">
              <w:t>питания</w:t>
            </w:r>
            <w:r w:rsidR="00CD0D35" w:rsidRPr="00CD0D35">
              <w:t xml:space="preserve"> прежде, чем проводить техническое обслуживание и ремонт. Убедитесь, что </w:t>
            </w:r>
            <w:r w:rsidR="00CD0D35">
              <w:t xml:space="preserve">аппарат отключен от </w:t>
            </w:r>
            <w:r w:rsidR="00CD0D35" w:rsidRPr="00CD0D35">
              <w:t>источник</w:t>
            </w:r>
            <w:r w:rsidR="00CD0D35">
              <w:t>а</w:t>
            </w:r>
            <w:r w:rsidR="00CD0D35" w:rsidRPr="00CD0D35">
              <w:t xml:space="preserve"> питания, прежде чем открывать </w:t>
            </w:r>
            <w:r w:rsidR="00CD0D35">
              <w:t>корпус</w:t>
            </w:r>
            <w:r w:rsidR="00CD0D35" w:rsidRPr="00CD0D35">
              <w:t>.</w:t>
            </w:r>
          </w:p>
          <w:p w:rsidR="00341116" w:rsidRPr="00341116" w:rsidRDefault="00D83187" w:rsidP="00970402">
            <w:pPr>
              <w:pStyle w:val="a3"/>
              <w:numPr>
                <w:ilvl w:val="0"/>
                <w:numId w:val="16"/>
              </w:numPr>
              <w:ind w:left="317"/>
            </w:pPr>
            <w:r>
              <w:t>Периодически проверяйте состояние элементов внутренней схемы (особенно разъемов). При обнаружении следов окисления</w:t>
            </w:r>
            <w:r w:rsidR="00970402">
              <w:t xml:space="preserve"> </w:t>
            </w:r>
            <w:r>
              <w:t xml:space="preserve"> удалите их при помощи наждачной бумаги</w:t>
            </w:r>
            <w:r w:rsidR="00970402">
              <w:t xml:space="preserve"> и восстановите контакт в разъеме.</w:t>
            </w:r>
          </w:p>
        </w:tc>
      </w:tr>
      <w:tr w:rsidR="00970402" w:rsidTr="00220C7D">
        <w:trPr>
          <w:trHeight w:val="1032"/>
        </w:trPr>
        <w:tc>
          <w:tcPr>
            <w:tcW w:w="2617" w:type="dxa"/>
          </w:tcPr>
          <w:p w:rsidR="00970402" w:rsidRDefault="00220C7D" w:rsidP="00341116">
            <w:pPr>
              <w:pStyle w:val="a3"/>
              <w:ind w:left="0"/>
            </w:pPr>
            <w:r>
              <w:object w:dxaOrig="14010" w:dyaOrig="7875">
                <v:shape id="_x0000_i1026" type="#_x0000_t75" style="width:89.25pt;height:49.5pt" o:ole="">
                  <v:imagedata r:id="rId26" o:title=""/>
                </v:shape>
                <o:OLEObject Type="Embed" ProgID="AutoCAD.Drawing.15" ShapeID="_x0000_i1026" DrawAspect="Content" ObjectID="_1746469688" r:id="rId27"/>
              </w:object>
            </w:r>
          </w:p>
        </w:tc>
        <w:tc>
          <w:tcPr>
            <w:tcW w:w="7796" w:type="dxa"/>
          </w:tcPr>
          <w:p w:rsidR="00970402" w:rsidRDefault="00970402" w:rsidP="00970402">
            <w:pPr>
              <w:pStyle w:val="a3"/>
              <w:numPr>
                <w:ilvl w:val="0"/>
                <w:numId w:val="16"/>
              </w:numPr>
              <w:ind w:left="317"/>
            </w:pPr>
            <w:r w:rsidRPr="00970402">
              <w:t xml:space="preserve">Держите руки, волосы и инструменты вдали от движущихся частей </w:t>
            </w:r>
            <w:r>
              <w:t>аппарата</w:t>
            </w:r>
            <w:r w:rsidRPr="00970402">
              <w:t>, таких, как вентилятор, чтобы избежать травмы или повреждения машины.</w:t>
            </w:r>
          </w:p>
        </w:tc>
      </w:tr>
      <w:tr w:rsidR="00970402" w:rsidTr="00220C7D">
        <w:trPr>
          <w:trHeight w:val="1265"/>
        </w:trPr>
        <w:tc>
          <w:tcPr>
            <w:tcW w:w="2617" w:type="dxa"/>
          </w:tcPr>
          <w:p w:rsidR="00970402" w:rsidRDefault="00220C7D" w:rsidP="00341116">
            <w:pPr>
              <w:pStyle w:val="a3"/>
              <w:ind w:left="0"/>
            </w:pPr>
            <w:r>
              <w:object w:dxaOrig="14010" w:dyaOrig="7875">
                <v:shape id="_x0000_i1027" type="#_x0000_t75" style="width:117pt;height:66.75pt" o:ole="">
                  <v:imagedata r:id="rId28" o:title=""/>
                </v:shape>
                <o:OLEObject Type="Embed" ProgID="AutoCAD.Drawing.15" ShapeID="_x0000_i1027" DrawAspect="Content" ObjectID="_1746469689" r:id="rId29"/>
              </w:object>
            </w:r>
          </w:p>
        </w:tc>
        <w:tc>
          <w:tcPr>
            <w:tcW w:w="7796" w:type="dxa"/>
          </w:tcPr>
          <w:p w:rsidR="00970402" w:rsidRDefault="00B169D6" w:rsidP="00B169D6">
            <w:pPr>
              <w:pStyle w:val="a3"/>
              <w:numPr>
                <w:ilvl w:val="0"/>
                <w:numId w:val="16"/>
              </w:numPr>
              <w:ind w:left="317"/>
            </w:pPr>
            <w:r>
              <w:t>Периодически убирайте пыль при помощи сухого и чистого сжатого воздуха. Если процесс сварки (резки) проводится в сильно задымленной и пыльной среде, то аппарат необходимо чистить ежедневно.</w:t>
            </w:r>
          </w:p>
          <w:p w:rsidR="00B169D6" w:rsidRPr="00970402" w:rsidRDefault="00B169D6" w:rsidP="00CD2EA0">
            <w:pPr>
              <w:pStyle w:val="a3"/>
              <w:numPr>
                <w:ilvl w:val="0"/>
                <w:numId w:val="16"/>
              </w:numPr>
              <w:ind w:left="317"/>
            </w:pPr>
            <w:r>
              <w:t xml:space="preserve">Необходимо правильно выбрать  давление  сжатого воздуха, чтобы не допустить повреждения </w:t>
            </w:r>
            <w:r w:rsidR="00CD2EA0">
              <w:t>электронных</w:t>
            </w:r>
            <w:r>
              <w:t xml:space="preserve"> деталей внутри машины</w:t>
            </w:r>
            <w:r w:rsidR="00CD2EA0">
              <w:t>.</w:t>
            </w:r>
          </w:p>
        </w:tc>
      </w:tr>
      <w:tr w:rsidR="00CD2EA0" w:rsidTr="00220C7D">
        <w:trPr>
          <w:trHeight w:val="1265"/>
        </w:trPr>
        <w:tc>
          <w:tcPr>
            <w:tcW w:w="2617" w:type="dxa"/>
          </w:tcPr>
          <w:p w:rsidR="00CD2EA0" w:rsidRDefault="00CD2EA0" w:rsidP="00341116">
            <w:pPr>
              <w:pStyle w:val="a3"/>
              <w:ind w:left="0"/>
            </w:pPr>
            <w:r>
              <w:object w:dxaOrig="14010" w:dyaOrig="7875">
                <v:shape id="_x0000_i1028" type="#_x0000_t75" style="width:125.25pt;height:60pt" o:ole="">
                  <v:imagedata r:id="rId30" o:title=""/>
                </v:shape>
                <o:OLEObject Type="Embed" ProgID="AutoCAD.Drawing.15" ShapeID="_x0000_i1028" DrawAspect="Content" ObjectID="_1746469690" r:id="rId31"/>
              </w:object>
            </w:r>
          </w:p>
        </w:tc>
        <w:tc>
          <w:tcPr>
            <w:tcW w:w="7796" w:type="dxa"/>
          </w:tcPr>
          <w:p w:rsidR="00CD2EA0" w:rsidRDefault="000A3967" w:rsidP="00ED769C">
            <w:pPr>
              <w:pStyle w:val="a3"/>
              <w:numPr>
                <w:ilvl w:val="0"/>
                <w:numId w:val="16"/>
              </w:numPr>
              <w:ind w:left="317"/>
            </w:pPr>
            <w:r>
              <w:t xml:space="preserve">Не подвергайте аппарат воздействию  дождя, воды или пара. Если аппарат, все же, подвергся воздействию выше перечисленных факторов, то перед использованием высушите его и проверьте сопротивление изоляции </w:t>
            </w:r>
            <w:r w:rsidR="00ED769C">
              <w:t>(включая изоляцию между токовыми разъемами и между разъемами и корпусом).</w:t>
            </w:r>
          </w:p>
          <w:p w:rsidR="00ED769C" w:rsidRDefault="00ED769C" w:rsidP="00ED769C">
            <w:pPr>
              <w:pStyle w:val="a3"/>
              <w:numPr>
                <w:ilvl w:val="0"/>
                <w:numId w:val="16"/>
              </w:numPr>
              <w:ind w:left="317"/>
            </w:pPr>
            <w:r w:rsidRPr="00ED769C">
              <w:t xml:space="preserve">Поместите </w:t>
            </w:r>
            <w:r>
              <w:t>аппарат</w:t>
            </w:r>
            <w:r w:rsidRPr="00ED769C">
              <w:t xml:space="preserve"> в </w:t>
            </w:r>
            <w:r>
              <w:t xml:space="preserve">заводскую упаковку и  </w:t>
            </w:r>
            <w:r w:rsidRPr="00ED769C">
              <w:t xml:space="preserve">поставьте </w:t>
            </w:r>
            <w:r>
              <w:t>его</w:t>
            </w:r>
            <w:r w:rsidRPr="00ED769C">
              <w:t xml:space="preserve"> в сухое место, если он не используется в течение длительного времени.</w:t>
            </w:r>
          </w:p>
        </w:tc>
      </w:tr>
    </w:tbl>
    <w:p w:rsidR="001F714E" w:rsidRPr="00162943" w:rsidRDefault="001F714E" w:rsidP="00341116">
      <w:pPr>
        <w:pStyle w:val="a3"/>
        <w:ind w:left="644"/>
        <w:rPr>
          <w:b/>
          <w:sz w:val="32"/>
          <w:szCs w:val="32"/>
        </w:rPr>
      </w:pPr>
    </w:p>
    <w:p w:rsidR="004D575A" w:rsidRPr="00FF4EF4" w:rsidRDefault="004D575A" w:rsidP="004D575A">
      <w:pPr>
        <w:pStyle w:val="a3"/>
        <w:widowControl w:val="0"/>
        <w:numPr>
          <w:ilvl w:val="0"/>
          <w:numId w:val="44"/>
        </w:numPr>
        <w:spacing w:before="120" w:after="120" w:line="240" w:lineRule="auto"/>
        <w:jc w:val="both"/>
        <w:outlineLvl w:val="0"/>
        <w:rPr>
          <w:b/>
          <w:sz w:val="32"/>
          <w:szCs w:val="32"/>
        </w:rPr>
      </w:pPr>
      <w:r w:rsidRPr="00FF4EF4">
        <w:rPr>
          <w:b/>
          <w:sz w:val="32"/>
          <w:szCs w:val="32"/>
        </w:rPr>
        <w:t>Некоторые особенности эксплуатации инверторного оборудования.</w:t>
      </w:r>
    </w:p>
    <w:p w:rsidR="004D575A" w:rsidRDefault="004D575A" w:rsidP="004D575A">
      <w:pPr>
        <w:widowControl w:val="0"/>
        <w:numPr>
          <w:ilvl w:val="0"/>
          <w:numId w:val="40"/>
        </w:numPr>
        <w:tabs>
          <w:tab w:val="clear" w:pos="720"/>
        </w:tabs>
        <w:spacing w:after="0" w:line="240" w:lineRule="auto"/>
        <w:ind w:left="284" w:hanging="284"/>
        <w:jc w:val="both"/>
      </w:pPr>
      <w:r>
        <w:t>При сильном ударе, падении и т.д. аппарат может выйти из строя, поскольку резкое механическое воздействие может повредить электронны</w:t>
      </w:r>
      <w:r w:rsidRPr="00553BB6">
        <w:t>е</w:t>
      </w:r>
      <w:r>
        <w:t xml:space="preserve"> компоненты.</w:t>
      </w:r>
    </w:p>
    <w:p w:rsidR="004D575A" w:rsidRPr="00C67880" w:rsidRDefault="004D575A" w:rsidP="004D575A">
      <w:pPr>
        <w:widowControl w:val="0"/>
        <w:numPr>
          <w:ilvl w:val="0"/>
          <w:numId w:val="40"/>
        </w:numPr>
        <w:tabs>
          <w:tab w:val="clear" w:pos="720"/>
        </w:tabs>
        <w:spacing w:after="0" w:line="240" w:lineRule="auto"/>
        <w:ind w:left="284" w:hanging="284"/>
        <w:jc w:val="both"/>
        <w:rPr>
          <w:b/>
        </w:rPr>
      </w:pPr>
      <w:r w:rsidRPr="00DC49EE">
        <w:rPr>
          <w:b/>
        </w:rPr>
        <w:t>Необходимо в обязательном порядке вскрывать аппарат и удалять при помощи сжатого воздуха  накопившуюся пыль</w:t>
      </w:r>
      <w:r>
        <w:rPr>
          <w:b/>
        </w:rPr>
        <w:t>,</w:t>
      </w:r>
      <w:r w:rsidRPr="00DC49EE">
        <w:rPr>
          <w:b/>
        </w:rPr>
        <w:t xml:space="preserve"> мусор и т.д. Периодичность проведения  данной процедуры зависит от интенсивности использования и условий, в которых эксплуатируется изделие.</w:t>
      </w:r>
    </w:p>
    <w:p w:rsidR="004D575A" w:rsidRPr="00C67880" w:rsidRDefault="004D575A" w:rsidP="004D575A">
      <w:pPr>
        <w:widowControl w:val="0"/>
        <w:numPr>
          <w:ilvl w:val="0"/>
          <w:numId w:val="40"/>
        </w:numPr>
        <w:tabs>
          <w:tab w:val="clear" w:pos="720"/>
        </w:tabs>
        <w:spacing w:after="0" w:line="240" w:lineRule="auto"/>
        <w:ind w:left="284" w:hanging="284"/>
        <w:jc w:val="both"/>
      </w:pPr>
      <w:r>
        <w:t>Ремонт и обслуживание аппарата производить только после отключения его питающего кабеля от сетевой розетки  и стравливания давления из газового рукава.</w:t>
      </w:r>
    </w:p>
    <w:p w:rsidR="004D575A" w:rsidRDefault="004D575A" w:rsidP="004D575A">
      <w:pPr>
        <w:widowControl w:val="0"/>
        <w:numPr>
          <w:ilvl w:val="0"/>
          <w:numId w:val="40"/>
        </w:numPr>
        <w:tabs>
          <w:tab w:val="clear" w:pos="720"/>
        </w:tabs>
        <w:spacing w:after="0" w:line="240" w:lineRule="auto"/>
        <w:ind w:left="284" w:hanging="284"/>
        <w:jc w:val="both"/>
      </w:pPr>
      <w:r>
        <w:t>Запрещается работать рядом с аппаратом углошлифовальными машинами. Образующаяся при шлифовке мелкодисперсная  токопроводящая пыль, при попадании внутрь аппарата, может привести к его поломке.</w:t>
      </w:r>
    </w:p>
    <w:p w:rsidR="004D575A" w:rsidRDefault="004D575A" w:rsidP="004D575A">
      <w:pPr>
        <w:widowControl w:val="0"/>
        <w:numPr>
          <w:ilvl w:val="0"/>
          <w:numId w:val="40"/>
        </w:numPr>
        <w:tabs>
          <w:tab w:val="clear" w:pos="720"/>
        </w:tabs>
        <w:spacing w:after="0" w:line="240" w:lineRule="auto"/>
        <w:ind w:left="284" w:hanging="284"/>
        <w:jc w:val="both"/>
      </w:pPr>
      <w:r>
        <w:t>Токовые разъемы должны обеспечивать надежный контакт. При недостаточно надежной фиксации разъема в ответной части резко увеличивается сопротивление в месте контакта, вследствие чего происходит перегрев и расплавление разъемов.</w:t>
      </w:r>
    </w:p>
    <w:p w:rsidR="004D575A" w:rsidRDefault="004D575A" w:rsidP="004D575A">
      <w:pPr>
        <w:widowControl w:val="0"/>
        <w:numPr>
          <w:ilvl w:val="0"/>
          <w:numId w:val="40"/>
        </w:numPr>
        <w:tabs>
          <w:tab w:val="clear" w:pos="720"/>
        </w:tabs>
        <w:spacing w:after="0" w:line="240" w:lineRule="auto"/>
        <w:ind w:left="284" w:hanging="284"/>
        <w:jc w:val="both"/>
      </w:pPr>
      <w:r>
        <w:t>Не используйте неисправные или самодельные зажимы кабеля (клеммы) и электрододержатели. Это небезопасно и может привести к поражению электрическим током. Кроме того, такого рода аксессуары могут привести к неправильной работе сварочного аппарата и, как следствие, к его поломке.</w:t>
      </w:r>
    </w:p>
    <w:p w:rsidR="00014A90" w:rsidRDefault="004D575A" w:rsidP="004D575A">
      <w:pPr>
        <w:widowControl w:val="0"/>
        <w:numPr>
          <w:ilvl w:val="0"/>
          <w:numId w:val="40"/>
        </w:numPr>
        <w:tabs>
          <w:tab w:val="clear" w:pos="720"/>
        </w:tabs>
        <w:spacing w:after="0" w:line="240" w:lineRule="auto"/>
        <w:ind w:left="284" w:hanging="284"/>
        <w:jc w:val="both"/>
      </w:pPr>
      <w:r>
        <w:t>Не используйте сварочную проволоку низкого качества, либо со следами коррозии. Это может привести к выходу из строя горелки и подающего механизма.</w:t>
      </w:r>
    </w:p>
    <w:p w:rsidR="00014A90" w:rsidRDefault="00014A90">
      <w:r>
        <w:br w:type="page"/>
      </w:r>
    </w:p>
    <w:p w:rsidR="00902416" w:rsidRDefault="00902416"/>
    <w:p w:rsidR="0073216B" w:rsidRDefault="0073216B" w:rsidP="00CF4C64">
      <w:pPr>
        <w:pStyle w:val="a3"/>
        <w:numPr>
          <w:ilvl w:val="0"/>
          <w:numId w:val="44"/>
        </w:numPr>
        <w:rPr>
          <w:b/>
          <w:sz w:val="32"/>
          <w:szCs w:val="32"/>
        </w:rPr>
      </w:pPr>
      <w:r w:rsidRPr="0073216B">
        <w:rPr>
          <w:b/>
          <w:sz w:val="32"/>
          <w:szCs w:val="32"/>
        </w:rPr>
        <w:t>Выявление</w:t>
      </w:r>
      <w:r w:rsidR="00C113A4">
        <w:rPr>
          <w:b/>
          <w:sz w:val="32"/>
          <w:szCs w:val="32"/>
        </w:rPr>
        <w:t xml:space="preserve"> и устранение</w:t>
      </w:r>
      <w:r w:rsidRPr="0073216B">
        <w:rPr>
          <w:b/>
          <w:sz w:val="32"/>
          <w:szCs w:val="32"/>
        </w:rPr>
        <w:t xml:space="preserve"> неисправностей</w:t>
      </w:r>
    </w:p>
    <w:p w:rsidR="00E23D71" w:rsidRPr="00545432" w:rsidRDefault="00E23D71" w:rsidP="00E23D71">
      <w:pPr>
        <w:pStyle w:val="a3"/>
        <w:ind w:left="644"/>
      </w:pPr>
      <w:r>
        <w:t>Примечание: В случае поломки аппарата его ремонт должен производить только квалифицированный специалист.</w:t>
      </w:r>
    </w:p>
    <w:tbl>
      <w:tblPr>
        <w:tblW w:w="10290" w:type="dxa"/>
        <w:tblInd w:w="-64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628"/>
        <w:gridCol w:w="6662"/>
      </w:tblGrid>
      <w:tr w:rsidR="00E23D71" w:rsidRPr="00E23D71" w:rsidTr="00F00EFD">
        <w:trPr>
          <w:trHeight w:hRule="exact" w:val="336"/>
        </w:trPr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23D71" w:rsidRPr="00E23D71" w:rsidRDefault="00E23D71" w:rsidP="00E23D71">
            <w:pPr>
              <w:pStyle w:val="a3"/>
              <w:ind w:left="284"/>
            </w:pPr>
            <w:r w:rsidRPr="00E23D71">
              <w:rPr>
                <w:b/>
                <w:bCs/>
              </w:rPr>
              <w:t>Неисправность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D71" w:rsidRPr="00E23D71" w:rsidRDefault="00E23D71" w:rsidP="00E23D71">
            <w:pPr>
              <w:pStyle w:val="a3"/>
              <w:ind w:left="284"/>
            </w:pPr>
            <w:r>
              <w:rPr>
                <w:b/>
                <w:bCs/>
              </w:rPr>
              <w:t>Способ устранения</w:t>
            </w:r>
          </w:p>
        </w:tc>
      </w:tr>
      <w:tr w:rsidR="00E23D71" w:rsidRPr="00E23D71" w:rsidTr="00F00EFD">
        <w:trPr>
          <w:trHeight w:hRule="exact" w:val="1301"/>
        </w:trPr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3D71" w:rsidRPr="00E23D71" w:rsidRDefault="00E23D71" w:rsidP="00F06B60">
            <w:pPr>
              <w:pStyle w:val="a3"/>
              <w:ind w:left="0" w:firstLine="142"/>
            </w:pPr>
            <w:r w:rsidRPr="00E23D71">
              <w:t xml:space="preserve">При включении </w:t>
            </w:r>
            <w:r>
              <w:t xml:space="preserve">аппарата </w:t>
            </w:r>
            <w:r w:rsidRPr="00E23D71">
              <w:t xml:space="preserve">светодиодный индикатор </w:t>
            </w:r>
            <w:r>
              <w:t xml:space="preserve">питания не </w:t>
            </w:r>
            <w:r w:rsidR="00F06B60">
              <w:t>с</w:t>
            </w:r>
            <w:r>
              <w:t>ветится</w:t>
            </w:r>
            <w:r w:rsidR="00F06B60">
              <w:t xml:space="preserve">, </w:t>
            </w:r>
            <w:r w:rsidRPr="00E23D71">
              <w:t xml:space="preserve">вентилятор не </w:t>
            </w:r>
            <w:r w:rsidR="00F06B60">
              <w:t>вращается</w:t>
            </w:r>
            <w:r w:rsidRPr="00E23D71">
              <w:t xml:space="preserve"> и отсутствует </w:t>
            </w:r>
            <w:r w:rsidR="00F06B60">
              <w:t>сварочный ток</w:t>
            </w:r>
            <w:r w:rsidRPr="00E23D71">
              <w:t>.</w:t>
            </w:r>
          </w:p>
          <w:p w:rsidR="00E23D71" w:rsidRPr="00E23D71" w:rsidRDefault="00E23D71" w:rsidP="00E23D71">
            <w:pPr>
              <w:pStyle w:val="a3"/>
              <w:ind w:left="284"/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6B60" w:rsidRPr="00E23D71" w:rsidRDefault="00F06B60" w:rsidP="00F06B60">
            <w:pPr>
              <w:pStyle w:val="a3"/>
              <w:ind w:left="273" w:hanging="273"/>
            </w:pPr>
            <w:r>
              <w:t xml:space="preserve">1. </w:t>
            </w:r>
            <w:r w:rsidRPr="00E23D71">
              <w:t>Проверьте</w:t>
            </w:r>
            <w:r>
              <w:t xml:space="preserve"> исправность главного выключателя питания</w:t>
            </w:r>
            <w:r w:rsidRPr="00E23D71">
              <w:t>.</w:t>
            </w:r>
          </w:p>
          <w:p w:rsidR="00F06B60" w:rsidRPr="00E23D71" w:rsidRDefault="00F06B60" w:rsidP="00F06B60">
            <w:pPr>
              <w:pStyle w:val="a3"/>
              <w:ind w:hanging="720"/>
            </w:pPr>
            <w:r>
              <w:t xml:space="preserve">2. </w:t>
            </w:r>
            <w:r w:rsidRPr="00E23D71">
              <w:t xml:space="preserve">Отсутствует </w:t>
            </w:r>
            <w:r>
              <w:t>напряжение в питающей сети</w:t>
            </w:r>
            <w:r w:rsidRPr="00E23D71">
              <w:t>.</w:t>
            </w:r>
          </w:p>
          <w:p w:rsidR="00F06B60" w:rsidRPr="00E23D71" w:rsidRDefault="00F06B60" w:rsidP="00F06B60">
            <w:pPr>
              <w:pStyle w:val="a3"/>
              <w:ind w:left="273" w:hanging="273"/>
            </w:pPr>
            <w:r>
              <w:t xml:space="preserve">3. </w:t>
            </w:r>
            <w:r w:rsidRPr="00E23D71">
              <w:t xml:space="preserve">Проверьте, </w:t>
            </w:r>
            <w:r w:rsidR="00545432" w:rsidRPr="00545432">
              <w:t xml:space="preserve"> </w:t>
            </w:r>
            <w:r w:rsidRPr="00E23D71">
              <w:t xml:space="preserve">хорошо ли </w:t>
            </w:r>
            <w:r>
              <w:t>при</w:t>
            </w:r>
            <w:r w:rsidRPr="00E23D71">
              <w:t>соединен входной кабель</w:t>
            </w:r>
            <w:r>
              <w:t xml:space="preserve"> </w:t>
            </w:r>
            <w:r w:rsidR="00545432" w:rsidRPr="00545432">
              <w:t xml:space="preserve"> </w:t>
            </w:r>
            <w:r>
              <w:t xml:space="preserve">к розетке питающей сети </w:t>
            </w:r>
            <w:r w:rsidRPr="00E23D71">
              <w:t>.</w:t>
            </w:r>
          </w:p>
          <w:p w:rsidR="00E23D71" w:rsidRPr="00E23D71" w:rsidRDefault="00E23D71" w:rsidP="00F06B60"/>
        </w:tc>
      </w:tr>
      <w:tr w:rsidR="00E23D71" w:rsidRPr="00E23D71" w:rsidTr="00F00EFD">
        <w:trPr>
          <w:trHeight w:hRule="exact" w:val="994"/>
        </w:trPr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3D71" w:rsidRPr="00E23D71" w:rsidRDefault="00E23D71" w:rsidP="00E23D71">
            <w:pPr>
              <w:pStyle w:val="a3"/>
              <w:ind w:left="284"/>
            </w:pPr>
            <w:r w:rsidRPr="00E23D71">
              <w:t xml:space="preserve">При включении </w:t>
            </w:r>
            <w:r w:rsidR="009E1558">
              <w:t xml:space="preserve">аппарата </w:t>
            </w:r>
            <w:r w:rsidRPr="00E23D71">
              <w:t>вентилятор работает, но выходной</w:t>
            </w:r>
            <w:r w:rsidR="00B24F36">
              <w:t xml:space="preserve"> ток</w:t>
            </w:r>
            <w:r w:rsidRPr="00E23D71">
              <w:t xml:space="preserve"> </w:t>
            </w:r>
            <w:r w:rsidR="009E1558">
              <w:t>не регулируется.</w:t>
            </w:r>
          </w:p>
          <w:p w:rsidR="00E23D71" w:rsidRPr="00E23D71" w:rsidRDefault="00E23D71" w:rsidP="00E23D71">
            <w:pPr>
              <w:pStyle w:val="a3"/>
              <w:ind w:left="284"/>
            </w:pPr>
          </w:p>
          <w:p w:rsidR="00E23D71" w:rsidRPr="00E23D71" w:rsidRDefault="00E23D71" w:rsidP="00E23D71">
            <w:pPr>
              <w:pStyle w:val="a3"/>
              <w:ind w:left="284"/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1558" w:rsidRPr="00E23D71" w:rsidRDefault="009E1558" w:rsidP="009E1558">
            <w:pPr>
              <w:pStyle w:val="a3"/>
              <w:ind w:left="132"/>
            </w:pPr>
            <w:r w:rsidRPr="00E23D71">
              <w:t>Проверьте, не поврежден ли потенциометр (1К), и замените его при необходимости.</w:t>
            </w:r>
          </w:p>
          <w:p w:rsidR="009E1558" w:rsidRPr="00E23D71" w:rsidRDefault="009E1558" w:rsidP="009E1558">
            <w:pPr>
              <w:pStyle w:val="a3"/>
              <w:ind w:hanging="588"/>
            </w:pPr>
            <w:r w:rsidRPr="00E23D71">
              <w:t xml:space="preserve">Проверьте, нет ли внутри </w:t>
            </w:r>
            <w:r>
              <w:t>аппарата</w:t>
            </w:r>
            <w:r w:rsidRPr="00E23D71">
              <w:t xml:space="preserve"> не</w:t>
            </w:r>
            <w:r>
              <w:t>надежных</w:t>
            </w:r>
            <w:r w:rsidRPr="00E23D71">
              <w:t xml:space="preserve"> контактов.</w:t>
            </w:r>
          </w:p>
          <w:p w:rsidR="00E23D71" w:rsidRPr="00E23D71" w:rsidRDefault="00E23D71" w:rsidP="009E1558">
            <w:pPr>
              <w:pStyle w:val="a3"/>
            </w:pPr>
          </w:p>
        </w:tc>
      </w:tr>
      <w:tr w:rsidR="00E23D71" w:rsidRPr="002C5E7D" w:rsidTr="00F00EFD">
        <w:trPr>
          <w:trHeight w:hRule="exact" w:val="1561"/>
        </w:trPr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3D71" w:rsidRPr="00E23D71" w:rsidRDefault="00E23D71" w:rsidP="00E23D71">
            <w:pPr>
              <w:pStyle w:val="a3"/>
              <w:ind w:left="284"/>
            </w:pPr>
            <w:r w:rsidRPr="00E23D71">
              <w:t xml:space="preserve">При включении </w:t>
            </w:r>
            <w:r w:rsidR="009E1558">
              <w:t xml:space="preserve">аппарата </w:t>
            </w:r>
            <w:r w:rsidRPr="00E23D71">
              <w:t xml:space="preserve"> вентилятор работает нормально, светодиодный индикатор защиты выключен, но отсутствует </w:t>
            </w:r>
            <w:r w:rsidR="009E1558">
              <w:t>сварочный ток</w:t>
            </w:r>
            <w:r w:rsidRPr="00E23D71">
              <w:t>.</w:t>
            </w:r>
          </w:p>
          <w:p w:rsidR="00E23D71" w:rsidRPr="00E23D71" w:rsidRDefault="00E23D71" w:rsidP="00E23D71">
            <w:pPr>
              <w:pStyle w:val="a3"/>
              <w:ind w:left="284"/>
            </w:pPr>
          </w:p>
          <w:p w:rsidR="00E23D71" w:rsidRPr="00E23D71" w:rsidRDefault="00E23D71" w:rsidP="00E23D71">
            <w:pPr>
              <w:pStyle w:val="a3"/>
              <w:ind w:left="284"/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3D71" w:rsidRPr="00E23D71" w:rsidRDefault="00E23D71" w:rsidP="00201568">
            <w:pPr>
              <w:pStyle w:val="a3"/>
              <w:numPr>
                <w:ilvl w:val="0"/>
                <w:numId w:val="25"/>
              </w:numPr>
              <w:ind w:left="274" w:hanging="274"/>
            </w:pPr>
            <w:r w:rsidRPr="00E23D71">
              <w:t>Проверьте, нет ли внутри машины не</w:t>
            </w:r>
            <w:r w:rsidR="009E1558">
              <w:t>надежных</w:t>
            </w:r>
            <w:r w:rsidRPr="00E23D71">
              <w:t xml:space="preserve"> контактов.</w:t>
            </w:r>
          </w:p>
          <w:p w:rsidR="00E23D71" w:rsidRPr="00E23D71" w:rsidRDefault="00A24581" w:rsidP="00201568">
            <w:pPr>
              <w:pStyle w:val="a3"/>
              <w:numPr>
                <w:ilvl w:val="0"/>
                <w:numId w:val="25"/>
              </w:numPr>
              <w:ind w:left="274" w:hanging="284"/>
            </w:pPr>
            <w:r>
              <w:t>Отсутствует контакт между разъемами сварочных кабелей и выходными гнездами</w:t>
            </w:r>
            <w:r w:rsidR="00E23D71" w:rsidRPr="00E23D71">
              <w:t>.</w:t>
            </w:r>
          </w:p>
          <w:p w:rsidR="00E23D71" w:rsidRPr="00E23D71" w:rsidRDefault="00E23D71" w:rsidP="00710FA0">
            <w:pPr>
              <w:pStyle w:val="a3"/>
              <w:numPr>
                <w:ilvl w:val="0"/>
                <w:numId w:val="25"/>
              </w:numPr>
              <w:ind w:left="274" w:hanging="274"/>
            </w:pPr>
            <w:r w:rsidRPr="00E23D71">
              <w:t>Проверьте, не повреждена ли схема управления. Постарайтесь найти решение проблемы или свяжитесь с вашим поставщиком.</w:t>
            </w:r>
          </w:p>
          <w:p w:rsidR="00E23D71" w:rsidRPr="00E23D71" w:rsidRDefault="00E23D71" w:rsidP="00A8451E">
            <w:pPr>
              <w:pStyle w:val="a3"/>
            </w:pPr>
          </w:p>
          <w:p w:rsidR="00E23D71" w:rsidRPr="00F00EFD" w:rsidRDefault="00E23D71" w:rsidP="002C5E7D">
            <w:pPr>
              <w:pStyle w:val="a3"/>
            </w:pPr>
          </w:p>
        </w:tc>
      </w:tr>
      <w:tr w:rsidR="00710FA0" w:rsidRPr="002C5E7D" w:rsidTr="00F00EFD">
        <w:trPr>
          <w:trHeight w:hRule="exact" w:val="987"/>
        </w:trPr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0FA0" w:rsidRPr="002C5E7D" w:rsidRDefault="002C5E7D" w:rsidP="00E23D71">
            <w:pPr>
              <w:pStyle w:val="a3"/>
              <w:ind w:left="284"/>
            </w:pPr>
            <w:r>
              <w:t>Залипает электрод при правильно установленной величине сварочного тока.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2CE1" w:rsidRPr="002C5E7D" w:rsidRDefault="002C5E7D" w:rsidP="00A52AE6">
            <w:pPr>
              <w:pStyle w:val="a3"/>
              <w:ind w:left="274"/>
            </w:pPr>
            <w:r>
              <w:t>Проверьте, соответствует-ли полярность сварочного тока рекомендациям производителя  сварочных электродов.  При несоответствии смените полярность на рекомендуемую.</w:t>
            </w:r>
          </w:p>
        </w:tc>
      </w:tr>
    </w:tbl>
    <w:p w:rsidR="00E23D71" w:rsidRDefault="00E23D71" w:rsidP="00E23D71">
      <w:pPr>
        <w:pStyle w:val="a3"/>
        <w:ind w:left="284"/>
      </w:pPr>
    </w:p>
    <w:p w:rsidR="004D575A" w:rsidRPr="004D575A" w:rsidRDefault="004D575A" w:rsidP="004D575A">
      <w:pPr>
        <w:widowControl w:val="0"/>
        <w:numPr>
          <w:ilvl w:val="0"/>
          <w:numId w:val="44"/>
        </w:numPr>
        <w:spacing w:after="0" w:line="240" w:lineRule="auto"/>
        <w:contextualSpacing/>
        <w:jc w:val="both"/>
        <w:outlineLvl w:val="0"/>
        <w:rPr>
          <w:b/>
          <w:sz w:val="32"/>
          <w:szCs w:val="32"/>
        </w:rPr>
      </w:pPr>
      <w:r w:rsidRPr="004D575A">
        <w:rPr>
          <w:b/>
          <w:sz w:val="32"/>
          <w:szCs w:val="32"/>
        </w:rPr>
        <w:t>Транспортирование и хранение</w:t>
      </w:r>
    </w:p>
    <w:p w:rsidR="004D575A" w:rsidRPr="004D575A" w:rsidRDefault="004D575A" w:rsidP="004D575A">
      <w:pPr>
        <w:outlineLvl w:val="0"/>
      </w:pPr>
    </w:p>
    <w:p w:rsidR="004D575A" w:rsidRPr="004D575A" w:rsidRDefault="00014A90" w:rsidP="000B3E11">
      <w:pPr>
        <w:pStyle w:val="ac"/>
      </w:pPr>
      <w:r w:rsidRPr="00014A90">
        <w:t>7</w:t>
      </w:r>
      <w:r w:rsidR="004D575A" w:rsidRPr="004D575A">
        <w:t>.1. Упакованные аппараты могут транспортироваться закрытым транспортом, исключающим возможность механических повреждений.</w:t>
      </w:r>
    </w:p>
    <w:p w:rsidR="004D575A" w:rsidRPr="004D575A" w:rsidRDefault="00014A90" w:rsidP="000B3E11">
      <w:pPr>
        <w:pStyle w:val="ac"/>
      </w:pPr>
      <w:r w:rsidRPr="00014A90">
        <w:t>7</w:t>
      </w:r>
      <w:r w:rsidR="004D575A" w:rsidRPr="004D575A">
        <w:t xml:space="preserve">.2. Перемещение аппарата должно осуществляться за ручки при отключенных сварочных проводах и смотанном сетевом кабеле. </w:t>
      </w:r>
    </w:p>
    <w:p w:rsidR="004D575A" w:rsidRPr="004D575A" w:rsidRDefault="00014A90" w:rsidP="000B3E11">
      <w:pPr>
        <w:pStyle w:val="ac"/>
      </w:pPr>
      <w:r w:rsidRPr="00014A90">
        <w:t>7</w:t>
      </w:r>
      <w:r w:rsidR="004D575A" w:rsidRPr="004D575A">
        <w:t>.3. Хранение аппарата должно осуществляться в помещении, не  содержащем пыли и агрессивных веществ, вызывающих коррозию.</w:t>
      </w:r>
    </w:p>
    <w:p w:rsidR="004D575A" w:rsidRDefault="00014A90" w:rsidP="000B3E11">
      <w:pPr>
        <w:pStyle w:val="ac"/>
      </w:pPr>
      <w:r w:rsidRPr="00014A90">
        <w:t>7</w:t>
      </w:r>
      <w:r w:rsidR="004D575A" w:rsidRPr="004D575A">
        <w:t>.4. Хранение аппарата в течение гарантийного срока должно производиться в потребительской таре производителя при температуре воздуха от -10 до +40 ºС и относительной влажности воздуха до 80%.</w:t>
      </w:r>
    </w:p>
    <w:p w:rsidR="004D575A" w:rsidRPr="004D575A" w:rsidRDefault="004D575A" w:rsidP="004D575A">
      <w:pPr>
        <w:outlineLvl w:val="0"/>
      </w:pPr>
    </w:p>
    <w:p w:rsidR="004D575A" w:rsidRPr="004D575A" w:rsidRDefault="004D575A" w:rsidP="004D575A">
      <w:pPr>
        <w:widowControl w:val="0"/>
        <w:numPr>
          <w:ilvl w:val="0"/>
          <w:numId w:val="44"/>
        </w:numPr>
        <w:spacing w:after="0" w:line="240" w:lineRule="auto"/>
        <w:jc w:val="both"/>
        <w:outlineLvl w:val="0"/>
        <w:rPr>
          <w:b/>
          <w:sz w:val="32"/>
          <w:szCs w:val="32"/>
        </w:rPr>
      </w:pPr>
      <w:r w:rsidRPr="004D575A">
        <w:rPr>
          <w:b/>
          <w:sz w:val="32"/>
          <w:szCs w:val="32"/>
        </w:rPr>
        <w:t>Утилизация</w:t>
      </w:r>
    </w:p>
    <w:p w:rsidR="004D575A" w:rsidRPr="004D575A" w:rsidRDefault="00014A90" w:rsidP="000B3E11">
      <w:pPr>
        <w:pStyle w:val="ac"/>
      </w:pPr>
      <w:r w:rsidRPr="00296B5D">
        <w:t>8</w:t>
      </w:r>
      <w:r w:rsidR="004D575A" w:rsidRPr="004D575A">
        <w:t>.1. Утилизировать как не</w:t>
      </w:r>
      <w:r w:rsidR="00296B5D">
        <w:t xml:space="preserve"> </w:t>
      </w:r>
      <w:r w:rsidR="004D575A" w:rsidRPr="004D575A">
        <w:t>бытовые отходы.</w:t>
      </w:r>
    </w:p>
    <w:p w:rsidR="004D575A" w:rsidRDefault="00014A90" w:rsidP="000B3E11">
      <w:pPr>
        <w:pStyle w:val="ac"/>
      </w:pPr>
      <w:r w:rsidRPr="00014A90">
        <w:t>8</w:t>
      </w:r>
      <w:r w:rsidR="004D575A" w:rsidRPr="004D575A">
        <w:t>.2. Производитель не ведет учет драгоценных металлов.</w:t>
      </w:r>
    </w:p>
    <w:p w:rsidR="000B3E11" w:rsidRDefault="000B3E11" w:rsidP="000B3E11">
      <w:pPr>
        <w:pStyle w:val="ac"/>
      </w:pPr>
    </w:p>
    <w:p w:rsidR="004D575A" w:rsidRDefault="004D575A" w:rsidP="004D575A">
      <w:pPr>
        <w:ind w:firstLine="357"/>
        <w:outlineLvl w:val="0"/>
        <w:rPr>
          <w:sz w:val="24"/>
        </w:rPr>
      </w:pPr>
      <w:r w:rsidRPr="004D575A">
        <w:rPr>
          <w:b/>
          <w:sz w:val="28"/>
          <w:szCs w:val="28"/>
          <w:u w:val="single"/>
        </w:rPr>
        <w:t>Комплект поставки</w:t>
      </w:r>
      <w:r w:rsidRPr="00CA7166">
        <w:rPr>
          <w:sz w:val="24"/>
        </w:rPr>
        <w:t xml:space="preserve">: </w:t>
      </w:r>
    </w:p>
    <w:tbl>
      <w:tblPr>
        <w:tblpPr w:leftFromText="180" w:rightFromText="180" w:vertAnchor="text" w:horzAnchor="margin" w:tblpY="6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54"/>
        <w:gridCol w:w="1159"/>
      </w:tblGrid>
      <w:tr w:rsidR="004D575A" w:rsidRPr="00AD3DB7" w:rsidTr="00B66D8C">
        <w:trPr>
          <w:trHeight w:hRule="exact" w:val="427"/>
        </w:trPr>
        <w:tc>
          <w:tcPr>
            <w:tcW w:w="6254" w:type="dxa"/>
            <w:shd w:val="clear" w:color="auto" w:fill="auto"/>
          </w:tcPr>
          <w:p w:rsidR="004D575A" w:rsidRPr="00AD3DB7" w:rsidRDefault="004D575A" w:rsidP="004D575A">
            <w:pPr>
              <w:outlineLvl w:val="0"/>
              <w:rPr>
                <w:szCs w:val="21"/>
              </w:rPr>
            </w:pPr>
            <w:r>
              <w:rPr>
                <w:szCs w:val="21"/>
              </w:rPr>
              <w:t>Сварочный инвертор</w:t>
            </w:r>
          </w:p>
        </w:tc>
        <w:tc>
          <w:tcPr>
            <w:tcW w:w="1159" w:type="dxa"/>
            <w:shd w:val="clear" w:color="auto" w:fill="auto"/>
          </w:tcPr>
          <w:p w:rsidR="004D575A" w:rsidRPr="00AD3DB7" w:rsidRDefault="004D575A" w:rsidP="004D575A">
            <w:pPr>
              <w:outlineLvl w:val="0"/>
              <w:rPr>
                <w:szCs w:val="21"/>
              </w:rPr>
            </w:pPr>
            <w:r w:rsidRPr="00AD3DB7">
              <w:rPr>
                <w:szCs w:val="21"/>
              </w:rPr>
              <w:t>1 шт.</w:t>
            </w:r>
          </w:p>
        </w:tc>
      </w:tr>
      <w:tr w:rsidR="004D575A" w:rsidRPr="00AD3DB7" w:rsidTr="00B66D8C">
        <w:trPr>
          <w:trHeight w:hRule="exact" w:val="427"/>
        </w:trPr>
        <w:tc>
          <w:tcPr>
            <w:tcW w:w="6254" w:type="dxa"/>
            <w:shd w:val="clear" w:color="auto" w:fill="auto"/>
          </w:tcPr>
          <w:p w:rsidR="004D575A" w:rsidRPr="00AD3DB7" w:rsidRDefault="004D575A" w:rsidP="004D575A">
            <w:pPr>
              <w:outlineLvl w:val="0"/>
              <w:rPr>
                <w:szCs w:val="21"/>
              </w:rPr>
            </w:pPr>
            <w:r w:rsidRPr="00AD3DB7">
              <w:rPr>
                <w:szCs w:val="21"/>
              </w:rPr>
              <w:t xml:space="preserve">Обратный кабель с </w:t>
            </w:r>
            <w:r>
              <w:rPr>
                <w:szCs w:val="21"/>
              </w:rPr>
              <w:t xml:space="preserve">зажимом </w:t>
            </w:r>
          </w:p>
        </w:tc>
        <w:tc>
          <w:tcPr>
            <w:tcW w:w="1159" w:type="dxa"/>
            <w:shd w:val="clear" w:color="auto" w:fill="auto"/>
          </w:tcPr>
          <w:p w:rsidR="004D575A" w:rsidRPr="00AD3DB7" w:rsidRDefault="004D575A" w:rsidP="004D575A">
            <w:pPr>
              <w:outlineLvl w:val="0"/>
              <w:rPr>
                <w:szCs w:val="21"/>
              </w:rPr>
            </w:pPr>
            <w:r w:rsidRPr="00AD3DB7">
              <w:rPr>
                <w:szCs w:val="21"/>
              </w:rPr>
              <w:t>1 шт.</w:t>
            </w:r>
          </w:p>
        </w:tc>
      </w:tr>
      <w:tr w:rsidR="004D575A" w:rsidRPr="00AD3DB7" w:rsidTr="00B66D8C">
        <w:trPr>
          <w:trHeight w:hRule="exact" w:val="427"/>
        </w:trPr>
        <w:tc>
          <w:tcPr>
            <w:tcW w:w="6254" w:type="dxa"/>
            <w:shd w:val="clear" w:color="auto" w:fill="auto"/>
          </w:tcPr>
          <w:p w:rsidR="004D575A" w:rsidRPr="00B26535" w:rsidRDefault="004D575A" w:rsidP="004D575A">
            <w:pPr>
              <w:outlineLvl w:val="0"/>
              <w:rPr>
                <w:szCs w:val="21"/>
              </w:rPr>
            </w:pPr>
            <w:r w:rsidRPr="00AD3DB7">
              <w:rPr>
                <w:szCs w:val="21"/>
              </w:rPr>
              <w:t>Электрододержатель с кабелем</w:t>
            </w:r>
          </w:p>
        </w:tc>
        <w:tc>
          <w:tcPr>
            <w:tcW w:w="1159" w:type="dxa"/>
            <w:shd w:val="clear" w:color="auto" w:fill="auto"/>
          </w:tcPr>
          <w:p w:rsidR="004D575A" w:rsidRPr="00AD3DB7" w:rsidRDefault="004D575A" w:rsidP="004D575A">
            <w:pPr>
              <w:outlineLvl w:val="0"/>
              <w:rPr>
                <w:szCs w:val="21"/>
              </w:rPr>
            </w:pPr>
            <w:r w:rsidRPr="00AD3DB7">
              <w:rPr>
                <w:szCs w:val="21"/>
              </w:rPr>
              <w:t>1 шт.</w:t>
            </w:r>
          </w:p>
        </w:tc>
      </w:tr>
      <w:tr w:rsidR="004D575A" w:rsidRPr="00AD3DB7" w:rsidTr="00B66D8C">
        <w:trPr>
          <w:trHeight w:hRule="exact" w:val="501"/>
        </w:trPr>
        <w:tc>
          <w:tcPr>
            <w:tcW w:w="6254" w:type="dxa"/>
            <w:shd w:val="clear" w:color="auto" w:fill="auto"/>
          </w:tcPr>
          <w:p w:rsidR="004D575A" w:rsidRPr="00AD3DB7" w:rsidRDefault="004D575A" w:rsidP="004D575A">
            <w:pPr>
              <w:outlineLvl w:val="0"/>
              <w:rPr>
                <w:szCs w:val="21"/>
              </w:rPr>
            </w:pPr>
            <w:r>
              <w:rPr>
                <w:szCs w:val="21"/>
              </w:rPr>
              <w:t>Руководство по эксплуатации</w:t>
            </w:r>
          </w:p>
        </w:tc>
        <w:tc>
          <w:tcPr>
            <w:tcW w:w="1159" w:type="dxa"/>
            <w:shd w:val="clear" w:color="auto" w:fill="auto"/>
          </w:tcPr>
          <w:p w:rsidR="004D575A" w:rsidRPr="00AD3DB7" w:rsidRDefault="004D575A" w:rsidP="004D575A">
            <w:pPr>
              <w:outlineLvl w:val="0"/>
              <w:rPr>
                <w:szCs w:val="21"/>
              </w:rPr>
            </w:pPr>
            <w:r>
              <w:rPr>
                <w:szCs w:val="21"/>
              </w:rPr>
              <w:t>1 шт.</w:t>
            </w:r>
          </w:p>
        </w:tc>
      </w:tr>
    </w:tbl>
    <w:p w:rsidR="004D575A" w:rsidRPr="00CA7166" w:rsidRDefault="004D575A" w:rsidP="004D575A">
      <w:pPr>
        <w:ind w:firstLine="357"/>
        <w:outlineLvl w:val="0"/>
        <w:rPr>
          <w:sz w:val="24"/>
        </w:rPr>
      </w:pPr>
    </w:p>
    <w:p w:rsidR="00EB53A7" w:rsidRDefault="00EB53A7" w:rsidP="00E23D71">
      <w:pPr>
        <w:pStyle w:val="a3"/>
        <w:ind w:left="284"/>
      </w:pPr>
    </w:p>
    <w:p w:rsidR="00EB53A7" w:rsidRPr="00EB53A7" w:rsidRDefault="00EB53A7" w:rsidP="00EB53A7"/>
    <w:p w:rsidR="00EB53A7" w:rsidRPr="00EB53A7" w:rsidRDefault="00EB53A7" w:rsidP="00EB53A7"/>
    <w:p w:rsidR="00EB53A7" w:rsidRPr="00EB53A7" w:rsidRDefault="00EB53A7" w:rsidP="00EB53A7"/>
    <w:p w:rsidR="00EB53A7" w:rsidRDefault="00EB53A7" w:rsidP="00EB53A7"/>
    <w:sectPr w:rsidR="00EB53A7" w:rsidSect="00545432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15E8" w:rsidRDefault="007E15E8" w:rsidP="00C362FD">
      <w:pPr>
        <w:spacing w:after="0" w:line="240" w:lineRule="auto"/>
      </w:pPr>
      <w:r>
        <w:separator/>
      </w:r>
    </w:p>
  </w:endnote>
  <w:endnote w:type="continuationSeparator" w:id="0">
    <w:p w:rsidR="007E15E8" w:rsidRDefault="007E15E8" w:rsidP="00C362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15E8" w:rsidRDefault="007E15E8" w:rsidP="00C362FD">
      <w:pPr>
        <w:spacing w:after="0" w:line="240" w:lineRule="auto"/>
      </w:pPr>
      <w:r>
        <w:separator/>
      </w:r>
    </w:p>
  </w:footnote>
  <w:footnote w:type="continuationSeparator" w:id="0">
    <w:p w:rsidR="007E15E8" w:rsidRDefault="007E15E8" w:rsidP="00C362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3265F7"/>
    <w:multiLevelType w:val="hybridMultilevel"/>
    <w:tmpl w:val="ADDE9D78"/>
    <w:lvl w:ilvl="0" w:tplc="D6808D1A">
      <w:start w:val="1"/>
      <w:numFmt w:val="decimal"/>
      <w:lvlText w:val="%1."/>
      <w:lvlJc w:val="left"/>
      <w:pPr>
        <w:ind w:left="6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4" w:hanging="360"/>
      </w:pPr>
    </w:lvl>
    <w:lvl w:ilvl="2" w:tplc="0419001B" w:tentative="1">
      <w:start w:val="1"/>
      <w:numFmt w:val="lowerRoman"/>
      <w:lvlText w:val="%3."/>
      <w:lvlJc w:val="right"/>
      <w:pPr>
        <w:ind w:left="2074" w:hanging="180"/>
      </w:pPr>
    </w:lvl>
    <w:lvl w:ilvl="3" w:tplc="0419000F" w:tentative="1">
      <w:start w:val="1"/>
      <w:numFmt w:val="decimal"/>
      <w:lvlText w:val="%4."/>
      <w:lvlJc w:val="left"/>
      <w:pPr>
        <w:ind w:left="2794" w:hanging="360"/>
      </w:pPr>
    </w:lvl>
    <w:lvl w:ilvl="4" w:tplc="04190019" w:tentative="1">
      <w:start w:val="1"/>
      <w:numFmt w:val="lowerLetter"/>
      <w:lvlText w:val="%5."/>
      <w:lvlJc w:val="left"/>
      <w:pPr>
        <w:ind w:left="3514" w:hanging="360"/>
      </w:pPr>
    </w:lvl>
    <w:lvl w:ilvl="5" w:tplc="0419001B" w:tentative="1">
      <w:start w:val="1"/>
      <w:numFmt w:val="lowerRoman"/>
      <w:lvlText w:val="%6."/>
      <w:lvlJc w:val="right"/>
      <w:pPr>
        <w:ind w:left="4234" w:hanging="180"/>
      </w:pPr>
    </w:lvl>
    <w:lvl w:ilvl="6" w:tplc="0419000F" w:tentative="1">
      <w:start w:val="1"/>
      <w:numFmt w:val="decimal"/>
      <w:lvlText w:val="%7."/>
      <w:lvlJc w:val="left"/>
      <w:pPr>
        <w:ind w:left="4954" w:hanging="360"/>
      </w:pPr>
    </w:lvl>
    <w:lvl w:ilvl="7" w:tplc="04190019" w:tentative="1">
      <w:start w:val="1"/>
      <w:numFmt w:val="lowerLetter"/>
      <w:lvlText w:val="%8."/>
      <w:lvlJc w:val="left"/>
      <w:pPr>
        <w:ind w:left="5674" w:hanging="360"/>
      </w:pPr>
    </w:lvl>
    <w:lvl w:ilvl="8" w:tplc="0419001B" w:tentative="1">
      <w:start w:val="1"/>
      <w:numFmt w:val="lowerRoman"/>
      <w:lvlText w:val="%9."/>
      <w:lvlJc w:val="right"/>
      <w:pPr>
        <w:ind w:left="6394" w:hanging="180"/>
      </w:pPr>
    </w:lvl>
  </w:abstractNum>
  <w:abstractNum w:abstractNumId="1">
    <w:nsid w:val="0AD843F6"/>
    <w:multiLevelType w:val="hybridMultilevel"/>
    <w:tmpl w:val="983225CA"/>
    <w:lvl w:ilvl="0" w:tplc="C08E95E2">
      <w:start w:val="1"/>
      <w:numFmt w:val="decimal"/>
      <w:lvlText w:val="%1)"/>
      <w:lvlJc w:val="left"/>
      <w:pPr>
        <w:ind w:left="14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2" w:hanging="360"/>
      </w:pPr>
    </w:lvl>
    <w:lvl w:ilvl="2" w:tplc="0419001B" w:tentative="1">
      <w:start w:val="1"/>
      <w:numFmt w:val="lowerRoman"/>
      <w:lvlText w:val="%3."/>
      <w:lvlJc w:val="right"/>
      <w:pPr>
        <w:ind w:left="2882" w:hanging="180"/>
      </w:pPr>
    </w:lvl>
    <w:lvl w:ilvl="3" w:tplc="0419000F" w:tentative="1">
      <w:start w:val="1"/>
      <w:numFmt w:val="decimal"/>
      <w:lvlText w:val="%4."/>
      <w:lvlJc w:val="left"/>
      <w:pPr>
        <w:ind w:left="3602" w:hanging="360"/>
      </w:pPr>
    </w:lvl>
    <w:lvl w:ilvl="4" w:tplc="04190019" w:tentative="1">
      <w:start w:val="1"/>
      <w:numFmt w:val="lowerLetter"/>
      <w:lvlText w:val="%5."/>
      <w:lvlJc w:val="left"/>
      <w:pPr>
        <w:ind w:left="4322" w:hanging="360"/>
      </w:pPr>
    </w:lvl>
    <w:lvl w:ilvl="5" w:tplc="0419001B" w:tentative="1">
      <w:start w:val="1"/>
      <w:numFmt w:val="lowerRoman"/>
      <w:lvlText w:val="%6."/>
      <w:lvlJc w:val="right"/>
      <w:pPr>
        <w:ind w:left="5042" w:hanging="180"/>
      </w:pPr>
    </w:lvl>
    <w:lvl w:ilvl="6" w:tplc="0419000F" w:tentative="1">
      <w:start w:val="1"/>
      <w:numFmt w:val="decimal"/>
      <w:lvlText w:val="%7."/>
      <w:lvlJc w:val="left"/>
      <w:pPr>
        <w:ind w:left="5762" w:hanging="360"/>
      </w:pPr>
    </w:lvl>
    <w:lvl w:ilvl="7" w:tplc="04190019" w:tentative="1">
      <w:start w:val="1"/>
      <w:numFmt w:val="lowerLetter"/>
      <w:lvlText w:val="%8."/>
      <w:lvlJc w:val="left"/>
      <w:pPr>
        <w:ind w:left="6482" w:hanging="360"/>
      </w:pPr>
    </w:lvl>
    <w:lvl w:ilvl="8" w:tplc="0419001B" w:tentative="1">
      <w:start w:val="1"/>
      <w:numFmt w:val="lowerRoman"/>
      <w:lvlText w:val="%9."/>
      <w:lvlJc w:val="right"/>
      <w:pPr>
        <w:ind w:left="7202" w:hanging="180"/>
      </w:pPr>
    </w:lvl>
  </w:abstractNum>
  <w:abstractNum w:abstractNumId="2">
    <w:nsid w:val="0FA15905"/>
    <w:multiLevelType w:val="hybridMultilevel"/>
    <w:tmpl w:val="3EDCDF5C"/>
    <w:lvl w:ilvl="0" w:tplc="4D66AEB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12E8029F"/>
    <w:multiLevelType w:val="multilevel"/>
    <w:tmpl w:val="41246402"/>
    <w:lvl w:ilvl="0">
      <w:start w:val="1"/>
      <w:numFmt w:val="decimal"/>
      <w:lvlText w:val="%1."/>
      <w:lvlJc w:val="left"/>
      <w:rPr>
        <w:rFonts w:asciiTheme="minorHAnsi" w:eastAsiaTheme="minorHAnsi" w:hAnsiTheme="minorHAnsi" w:cstheme="minorBid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1F774232"/>
    <w:multiLevelType w:val="hybridMultilevel"/>
    <w:tmpl w:val="144865BC"/>
    <w:lvl w:ilvl="0" w:tplc="E62E0B4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2035389E"/>
    <w:multiLevelType w:val="multilevel"/>
    <w:tmpl w:val="602859D8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21921A2B"/>
    <w:multiLevelType w:val="hybridMultilevel"/>
    <w:tmpl w:val="B9F811AA"/>
    <w:lvl w:ilvl="0" w:tplc="3BB04F26">
      <w:start w:val="1"/>
      <w:numFmt w:val="decimal"/>
      <w:lvlText w:val="%1)"/>
      <w:lvlJc w:val="left"/>
      <w:pPr>
        <w:ind w:left="6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4" w:hanging="360"/>
      </w:pPr>
    </w:lvl>
    <w:lvl w:ilvl="2" w:tplc="0419001B" w:tentative="1">
      <w:start w:val="1"/>
      <w:numFmt w:val="lowerRoman"/>
      <w:lvlText w:val="%3."/>
      <w:lvlJc w:val="right"/>
      <w:pPr>
        <w:ind w:left="2074" w:hanging="180"/>
      </w:pPr>
    </w:lvl>
    <w:lvl w:ilvl="3" w:tplc="0419000F" w:tentative="1">
      <w:start w:val="1"/>
      <w:numFmt w:val="decimal"/>
      <w:lvlText w:val="%4."/>
      <w:lvlJc w:val="left"/>
      <w:pPr>
        <w:ind w:left="2794" w:hanging="360"/>
      </w:pPr>
    </w:lvl>
    <w:lvl w:ilvl="4" w:tplc="04190019" w:tentative="1">
      <w:start w:val="1"/>
      <w:numFmt w:val="lowerLetter"/>
      <w:lvlText w:val="%5."/>
      <w:lvlJc w:val="left"/>
      <w:pPr>
        <w:ind w:left="3514" w:hanging="360"/>
      </w:pPr>
    </w:lvl>
    <w:lvl w:ilvl="5" w:tplc="0419001B" w:tentative="1">
      <w:start w:val="1"/>
      <w:numFmt w:val="lowerRoman"/>
      <w:lvlText w:val="%6."/>
      <w:lvlJc w:val="right"/>
      <w:pPr>
        <w:ind w:left="4234" w:hanging="180"/>
      </w:pPr>
    </w:lvl>
    <w:lvl w:ilvl="6" w:tplc="0419000F" w:tentative="1">
      <w:start w:val="1"/>
      <w:numFmt w:val="decimal"/>
      <w:lvlText w:val="%7."/>
      <w:lvlJc w:val="left"/>
      <w:pPr>
        <w:ind w:left="4954" w:hanging="360"/>
      </w:pPr>
    </w:lvl>
    <w:lvl w:ilvl="7" w:tplc="04190019" w:tentative="1">
      <w:start w:val="1"/>
      <w:numFmt w:val="lowerLetter"/>
      <w:lvlText w:val="%8."/>
      <w:lvlJc w:val="left"/>
      <w:pPr>
        <w:ind w:left="5674" w:hanging="360"/>
      </w:pPr>
    </w:lvl>
    <w:lvl w:ilvl="8" w:tplc="0419001B" w:tentative="1">
      <w:start w:val="1"/>
      <w:numFmt w:val="lowerRoman"/>
      <w:lvlText w:val="%9."/>
      <w:lvlJc w:val="right"/>
      <w:pPr>
        <w:ind w:left="6394" w:hanging="180"/>
      </w:pPr>
    </w:lvl>
  </w:abstractNum>
  <w:abstractNum w:abstractNumId="7">
    <w:nsid w:val="22D17212"/>
    <w:multiLevelType w:val="hybridMultilevel"/>
    <w:tmpl w:val="D0A6FB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633DF9"/>
    <w:multiLevelType w:val="hybridMultilevel"/>
    <w:tmpl w:val="564E7C9C"/>
    <w:lvl w:ilvl="0" w:tplc="041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9">
    <w:nsid w:val="242F4778"/>
    <w:multiLevelType w:val="hybridMultilevel"/>
    <w:tmpl w:val="905A3A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A21F99"/>
    <w:multiLevelType w:val="hybridMultilevel"/>
    <w:tmpl w:val="4B6252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C00740"/>
    <w:multiLevelType w:val="hybridMultilevel"/>
    <w:tmpl w:val="B2002C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3821CF"/>
    <w:multiLevelType w:val="hybridMultilevel"/>
    <w:tmpl w:val="FC82AB1E"/>
    <w:lvl w:ilvl="0" w:tplc="ED4884E6">
      <w:start w:val="1"/>
      <w:numFmt w:val="decimal"/>
      <w:lvlText w:val="%1)"/>
      <w:lvlJc w:val="left"/>
      <w:pPr>
        <w:ind w:left="4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2" w:hanging="360"/>
      </w:pPr>
    </w:lvl>
    <w:lvl w:ilvl="2" w:tplc="0419001B" w:tentative="1">
      <w:start w:val="1"/>
      <w:numFmt w:val="lowerRoman"/>
      <w:lvlText w:val="%3."/>
      <w:lvlJc w:val="right"/>
      <w:pPr>
        <w:ind w:left="1932" w:hanging="180"/>
      </w:pPr>
    </w:lvl>
    <w:lvl w:ilvl="3" w:tplc="0419000F" w:tentative="1">
      <w:start w:val="1"/>
      <w:numFmt w:val="decimal"/>
      <w:lvlText w:val="%4."/>
      <w:lvlJc w:val="left"/>
      <w:pPr>
        <w:ind w:left="2652" w:hanging="360"/>
      </w:pPr>
    </w:lvl>
    <w:lvl w:ilvl="4" w:tplc="04190019" w:tentative="1">
      <w:start w:val="1"/>
      <w:numFmt w:val="lowerLetter"/>
      <w:lvlText w:val="%5."/>
      <w:lvlJc w:val="left"/>
      <w:pPr>
        <w:ind w:left="3372" w:hanging="360"/>
      </w:pPr>
    </w:lvl>
    <w:lvl w:ilvl="5" w:tplc="0419001B" w:tentative="1">
      <w:start w:val="1"/>
      <w:numFmt w:val="lowerRoman"/>
      <w:lvlText w:val="%6."/>
      <w:lvlJc w:val="right"/>
      <w:pPr>
        <w:ind w:left="4092" w:hanging="180"/>
      </w:pPr>
    </w:lvl>
    <w:lvl w:ilvl="6" w:tplc="0419000F" w:tentative="1">
      <w:start w:val="1"/>
      <w:numFmt w:val="decimal"/>
      <w:lvlText w:val="%7."/>
      <w:lvlJc w:val="left"/>
      <w:pPr>
        <w:ind w:left="4812" w:hanging="360"/>
      </w:pPr>
    </w:lvl>
    <w:lvl w:ilvl="7" w:tplc="04190019" w:tentative="1">
      <w:start w:val="1"/>
      <w:numFmt w:val="lowerLetter"/>
      <w:lvlText w:val="%8."/>
      <w:lvlJc w:val="left"/>
      <w:pPr>
        <w:ind w:left="5532" w:hanging="360"/>
      </w:pPr>
    </w:lvl>
    <w:lvl w:ilvl="8" w:tplc="0419001B" w:tentative="1">
      <w:start w:val="1"/>
      <w:numFmt w:val="lowerRoman"/>
      <w:lvlText w:val="%9."/>
      <w:lvlJc w:val="right"/>
      <w:pPr>
        <w:ind w:left="6252" w:hanging="180"/>
      </w:pPr>
    </w:lvl>
  </w:abstractNum>
  <w:abstractNum w:abstractNumId="13">
    <w:nsid w:val="3017172A"/>
    <w:multiLevelType w:val="hybridMultilevel"/>
    <w:tmpl w:val="9ED02D56"/>
    <w:lvl w:ilvl="0" w:tplc="CD8AD316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4">
    <w:nsid w:val="32331E9F"/>
    <w:multiLevelType w:val="hybridMultilevel"/>
    <w:tmpl w:val="74E04EF4"/>
    <w:lvl w:ilvl="0" w:tplc="6510ACAA">
      <w:start w:val="1"/>
      <w:numFmt w:val="decimal"/>
      <w:lvlText w:val="%1."/>
      <w:lvlJc w:val="left"/>
      <w:pPr>
        <w:ind w:left="4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2" w:hanging="360"/>
      </w:pPr>
    </w:lvl>
    <w:lvl w:ilvl="2" w:tplc="0419001B" w:tentative="1">
      <w:start w:val="1"/>
      <w:numFmt w:val="lowerRoman"/>
      <w:lvlText w:val="%3."/>
      <w:lvlJc w:val="right"/>
      <w:pPr>
        <w:ind w:left="1932" w:hanging="180"/>
      </w:pPr>
    </w:lvl>
    <w:lvl w:ilvl="3" w:tplc="0419000F" w:tentative="1">
      <w:start w:val="1"/>
      <w:numFmt w:val="decimal"/>
      <w:lvlText w:val="%4."/>
      <w:lvlJc w:val="left"/>
      <w:pPr>
        <w:ind w:left="2652" w:hanging="360"/>
      </w:pPr>
    </w:lvl>
    <w:lvl w:ilvl="4" w:tplc="04190019" w:tentative="1">
      <w:start w:val="1"/>
      <w:numFmt w:val="lowerLetter"/>
      <w:lvlText w:val="%5."/>
      <w:lvlJc w:val="left"/>
      <w:pPr>
        <w:ind w:left="3372" w:hanging="360"/>
      </w:pPr>
    </w:lvl>
    <w:lvl w:ilvl="5" w:tplc="0419001B" w:tentative="1">
      <w:start w:val="1"/>
      <w:numFmt w:val="lowerRoman"/>
      <w:lvlText w:val="%6."/>
      <w:lvlJc w:val="right"/>
      <w:pPr>
        <w:ind w:left="4092" w:hanging="180"/>
      </w:pPr>
    </w:lvl>
    <w:lvl w:ilvl="6" w:tplc="0419000F" w:tentative="1">
      <w:start w:val="1"/>
      <w:numFmt w:val="decimal"/>
      <w:lvlText w:val="%7."/>
      <w:lvlJc w:val="left"/>
      <w:pPr>
        <w:ind w:left="4812" w:hanging="360"/>
      </w:pPr>
    </w:lvl>
    <w:lvl w:ilvl="7" w:tplc="04190019" w:tentative="1">
      <w:start w:val="1"/>
      <w:numFmt w:val="lowerLetter"/>
      <w:lvlText w:val="%8."/>
      <w:lvlJc w:val="left"/>
      <w:pPr>
        <w:ind w:left="5532" w:hanging="360"/>
      </w:pPr>
    </w:lvl>
    <w:lvl w:ilvl="8" w:tplc="0419001B" w:tentative="1">
      <w:start w:val="1"/>
      <w:numFmt w:val="lowerRoman"/>
      <w:lvlText w:val="%9."/>
      <w:lvlJc w:val="right"/>
      <w:pPr>
        <w:ind w:left="6252" w:hanging="180"/>
      </w:pPr>
    </w:lvl>
  </w:abstractNum>
  <w:abstractNum w:abstractNumId="15">
    <w:nsid w:val="341A02DE"/>
    <w:multiLevelType w:val="multilevel"/>
    <w:tmpl w:val="EE1C53EC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6">
    <w:nsid w:val="36290A49"/>
    <w:multiLevelType w:val="hybridMultilevel"/>
    <w:tmpl w:val="671CF5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5C676C"/>
    <w:multiLevelType w:val="multilevel"/>
    <w:tmpl w:val="7D163668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8">
    <w:nsid w:val="3AD666F2"/>
    <w:multiLevelType w:val="multilevel"/>
    <w:tmpl w:val="6E9E19D4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9">
    <w:nsid w:val="3BD76D4D"/>
    <w:multiLevelType w:val="hybridMultilevel"/>
    <w:tmpl w:val="CFB014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123B66"/>
    <w:multiLevelType w:val="hybridMultilevel"/>
    <w:tmpl w:val="262A7406"/>
    <w:lvl w:ilvl="0" w:tplc="19007796">
      <w:start w:val="1"/>
      <w:numFmt w:val="decimal"/>
      <w:lvlText w:val="%1."/>
      <w:lvlJc w:val="left"/>
      <w:pPr>
        <w:ind w:left="18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2" w:hanging="360"/>
      </w:pPr>
    </w:lvl>
    <w:lvl w:ilvl="2" w:tplc="0419001B" w:tentative="1">
      <w:start w:val="1"/>
      <w:numFmt w:val="lowerRoman"/>
      <w:lvlText w:val="%3."/>
      <w:lvlJc w:val="right"/>
      <w:pPr>
        <w:ind w:left="3242" w:hanging="180"/>
      </w:pPr>
    </w:lvl>
    <w:lvl w:ilvl="3" w:tplc="0419000F" w:tentative="1">
      <w:start w:val="1"/>
      <w:numFmt w:val="decimal"/>
      <w:lvlText w:val="%4."/>
      <w:lvlJc w:val="left"/>
      <w:pPr>
        <w:ind w:left="3962" w:hanging="360"/>
      </w:pPr>
    </w:lvl>
    <w:lvl w:ilvl="4" w:tplc="04190019" w:tentative="1">
      <w:start w:val="1"/>
      <w:numFmt w:val="lowerLetter"/>
      <w:lvlText w:val="%5."/>
      <w:lvlJc w:val="left"/>
      <w:pPr>
        <w:ind w:left="4682" w:hanging="360"/>
      </w:pPr>
    </w:lvl>
    <w:lvl w:ilvl="5" w:tplc="0419001B" w:tentative="1">
      <w:start w:val="1"/>
      <w:numFmt w:val="lowerRoman"/>
      <w:lvlText w:val="%6."/>
      <w:lvlJc w:val="right"/>
      <w:pPr>
        <w:ind w:left="5402" w:hanging="180"/>
      </w:pPr>
    </w:lvl>
    <w:lvl w:ilvl="6" w:tplc="0419000F" w:tentative="1">
      <w:start w:val="1"/>
      <w:numFmt w:val="decimal"/>
      <w:lvlText w:val="%7."/>
      <w:lvlJc w:val="left"/>
      <w:pPr>
        <w:ind w:left="6122" w:hanging="360"/>
      </w:pPr>
    </w:lvl>
    <w:lvl w:ilvl="7" w:tplc="04190019" w:tentative="1">
      <w:start w:val="1"/>
      <w:numFmt w:val="lowerLetter"/>
      <w:lvlText w:val="%8."/>
      <w:lvlJc w:val="left"/>
      <w:pPr>
        <w:ind w:left="6842" w:hanging="360"/>
      </w:pPr>
    </w:lvl>
    <w:lvl w:ilvl="8" w:tplc="0419001B" w:tentative="1">
      <w:start w:val="1"/>
      <w:numFmt w:val="lowerRoman"/>
      <w:lvlText w:val="%9."/>
      <w:lvlJc w:val="right"/>
      <w:pPr>
        <w:ind w:left="7562" w:hanging="180"/>
      </w:pPr>
    </w:lvl>
  </w:abstractNum>
  <w:abstractNum w:abstractNumId="21">
    <w:nsid w:val="3DA92CDD"/>
    <w:multiLevelType w:val="hybridMultilevel"/>
    <w:tmpl w:val="352ADB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DDB48EA"/>
    <w:multiLevelType w:val="hybridMultilevel"/>
    <w:tmpl w:val="F08008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E84198F"/>
    <w:multiLevelType w:val="hybridMultilevel"/>
    <w:tmpl w:val="952076B0"/>
    <w:lvl w:ilvl="0" w:tplc="08DEA842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>
    <w:nsid w:val="3F97536E"/>
    <w:multiLevelType w:val="multilevel"/>
    <w:tmpl w:val="FFFFFFFF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5">
    <w:nsid w:val="42FD1AD9"/>
    <w:multiLevelType w:val="hybridMultilevel"/>
    <w:tmpl w:val="4B6252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6805364"/>
    <w:multiLevelType w:val="hybridMultilevel"/>
    <w:tmpl w:val="4FAA9B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71F3096"/>
    <w:multiLevelType w:val="hybridMultilevel"/>
    <w:tmpl w:val="2E2A543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1514D4C"/>
    <w:multiLevelType w:val="hybridMultilevel"/>
    <w:tmpl w:val="C338B8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53F068F"/>
    <w:multiLevelType w:val="multilevel"/>
    <w:tmpl w:val="FFFFFFFF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0">
    <w:nsid w:val="59211E5D"/>
    <w:multiLevelType w:val="multilevel"/>
    <w:tmpl w:val="5AA60128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1">
    <w:nsid w:val="5F92413C"/>
    <w:multiLevelType w:val="hybridMultilevel"/>
    <w:tmpl w:val="4B2C4EC0"/>
    <w:lvl w:ilvl="0" w:tplc="E618AD6A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>
    <w:nsid w:val="6075411D"/>
    <w:multiLevelType w:val="hybridMultilevel"/>
    <w:tmpl w:val="9C388ED4"/>
    <w:lvl w:ilvl="0" w:tplc="FD1480B2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33">
    <w:nsid w:val="62DC5E02"/>
    <w:multiLevelType w:val="multilevel"/>
    <w:tmpl w:val="FFFFFFFF"/>
    <w:lvl w:ilvl="0">
      <w:start w:val="1"/>
      <w:numFmt w:val="decimal"/>
      <w:lvlText w:val="%1."/>
      <w:lvlJc w:val="left"/>
      <w:pPr>
        <w:ind w:left="0" w:firstLine="0"/>
      </w:pPr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4"/>
        <w:szCs w:val="1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34">
    <w:nsid w:val="63421946"/>
    <w:multiLevelType w:val="multilevel"/>
    <w:tmpl w:val="FFFFFFFF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5">
    <w:nsid w:val="64AA2845"/>
    <w:multiLevelType w:val="hybridMultilevel"/>
    <w:tmpl w:val="1C86C838"/>
    <w:lvl w:ilvl="0" w:tplc="0419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36">
    <w:nsid w:val="69B81451"/>
    <w:multiLevelType w:val="hybridMultilevel"/>
    <w:tmpl w:val="421A33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C6D5124"/>
    <w:multiLevelType w:val="hybridMultilevel"/>
    <w:tmpl w:val="2C7013A4"/>
    <w:lvl w:ilvl="0" w:tplc="EEF01566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2" w:hanging="360"/>
      </w:pPr>
    </w:lvl>
    <w:lvl w:ilvl="2" w:tplc="0419001B" w:tentative="1">
      <w:start w:val="1"/>
      <w:numFmt w:val="lowerRoman"/>
      <w:lvlText w:val="%3."/>
      <w:lvlJc w:val="right"/>
      <w:pPr>
        <w:ind w:left="2882" w:hanging="180"/>
      </w:pPr>
    </w:lvl>
    <w:lvl w:ilvl="3" w:tplc="0419000F" w:tentative="1">
      <w:start w:val="1"/>
      <w:numFmt w:val="decimal"/>
      <w:lvlText w:val="%4."/>
      <w:lvlJc w:val="left"/>
      <w:pPr>
        <w:ind w:left="3602" w:hanging="360"/>
      </w:pPr>
    </w:lvl>
    <w:lvl w:ilvl="4" w:tplc="04190019" w:tentative="1">
      <w:start w:val="1"/>
      <w:numFmt w:val="lowerLetter"/>
      <w:lvlText w:val="%5."/>
      <w:lvlJc w:val="left"/>
      <w:pPr>
        <w:ind w:left="4322" w:hanging="360"/>
      </w:pPr>
    </w:lvl>
    <w:lvl w:ilvl="5" w:tplc="0419001B" w:tentative="1">
      <w:start w:val="1"/>
      <w:numFmt w:val="lowerRoman"/>
      <w:lvlText w:val="%6."/>
      <w:lvlJc w:val="right"/>
      <w:pPr>
        <w:ind w:left="5042" w:hanging="180"/>
      </w:pPr>
    </w:lvl>
    <w:lvl w:ilvl="6" w:tplc="0419000F" w:tentative="1">
      <w:start w:val="1"/>
      <w:numFmt w:val="decimal"/>
      <w:lvlText w:val="%7."/>
      <w:lvlJc w:val="left"/>
      <w:pPr>
        <w:ind w:left="5762" w:hanging="360"/>
      </w:pPr>
    </w:lvl>
    <w:lvl w:ilvl="7" w:tplc="04190019" w:tentative="1">
      <w:start w:val="1"/>
      <w:numFmt w:val="lowerLetter"/>
      <w:lvlText w:val="%8."/>
      <w:lvlJc w:val="left"/>
      <w:pPr>
        <w:ind w:left="6482" w:hanging="360"/>
      </w:pPr>
    </w:lvl>
    <w:lvl w:ilvl="8" w:tplc="0419001B" w:tentative="1">
      <w:start w:val="1"/>
      <w:numFmt w:val="lowerRoman"/>
      <w:lvlText w:val="%9."/>
      <w:lvlJc w:val="right"/>
      <w:pPr>
        <w:ind w:left="7202" w:hanging="180"/>
      </w:pPr>
    </w:lvl>
  </w:abstractNum>
  <w:abstractNum w:abstractNumId="38">
    <w:nsid w:val="6D9A7234"/>
    <w:multiLevelType w:val="multilevel"/>
    <w:tmpl w:val="AC50FFAC"/>
    <w:lvl w:ilvl="0">
      <w:start w:val="1"/>
      <w:numFmt w:val="upperLetter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39">
    <w:nsid w:val="6F056E5F"/>
    <w:multiLevelType w:val="multilevel"/>
    <w:tmpl w:val="EB8A8B9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4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3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56" w:hanging="1800"/>
      </w:pPr>
      <w:rPr>
        <w:rFonts w:hint="default"/>
      </w:rPr>
    </w:lvl>
  </w:abstractNum>
  <w:abstractNum w:abstractNumId="40">
    <w:nsid w:val="6F4C7CB7"/>
    <w:multiLevelType w:val="hybridMultilevel"/>
    <w:tmpl w:val="8B7A31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87A33F6"/>
    <w:multiLevelType w:val="hybridMultilevel"/>
    <w:tmpl w:val="FB4E8510"/>
    <w:lvl w:ilvl="0" w:tplc="8632CA1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>
    <w:nsid w:val="788B3191"/>
    <w:multiLevelType w:val="hybridMultilevel"/>
    <w:tmpl w:val="730C2D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C06510F"/>
    <w:multiLevelType w:val="hybridMultilevel"/>
    <w:tmpl w:val="1B34DC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C103984"/>
    <w:multiLevelType w:val="multilevel"/>
    <w:tmpl w:val="8F94CC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082" w:hanging="372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8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1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0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7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12" w:hanging="1440"/>
      </w:pPr>
      <w:rPr>
        <w:rFonts w:hint="default"/>
      </w:rPr>
    </w:lvl>
  </w:abstractNum>
  <w:abstractNum w:abstractNumId="45">
    <w:nsid w:val="7E887795"/>
    <w:multiLevelType w:val="multilevel"/>
    <w:tmpl w:val="8700A87E"/>
    <w:lvl w:ilvl="0">
      <w:start w:val="1"/>
      <w:numFmt w:val="decimal"/>
      <w:lvlText w:val="%1."/>
      <w:lvlJc w:val="left"/>
      <w:rPr>
        <w:rFonts w:asciiTheme="minorHAnsi" w:eastAsiaTheme="minorHAnsi" w:hAnsiTheme="minorHAnsi" w:cstheme="minorBid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44"/>
  </w:num>
  <w:num w:numId="2">
    <w:abstractNumId w:val="42"/>
  </w:num>
  <w:num w:numId="3">
    <w:abstractNumId w:val="8"/>
  </w:num>
  <w:num w:numId="4">
    <w:abstractNumId w:val="11"/>
  </w:num>
  <w:num w:numId="5">
    <w:abstractNumId w:val="36"/>
  </w:num>
  <w:num w:numId="6">
    <w:abstractNumId w:val="16"/>
  </w:num>
  <w:num w:numId="7">
    <w:abstractNumId w:val="22"/>
  </w:num>
  <w:num w:numId="8">
    <w:abstractNumId w:val="40"/>
  </w:num>
  <w:num w:numId="9">
    <w:abstractNumId w:val="28"/>
  </w:num>
  <w:num w:numId="10">
    <w:abstractNumId w:val="19"/>
  </w:num>
  <w:num w:numId="11">
    <w:abstractNumId w:val="37"/>
  </w:num>
  <w:num w:numId="12">
    <w:abstractNumId w:val="1"/>
  </w:num>
  <w:num w:numId="13">
    <w:abstractNumId w:val="31"/>
  </w:num>
  <w:num w:numId="14">
    <w:abstractNumId w:val="4"/>
  </w:num>
  <w:num w:numId="15">
    <w:abstractNumId w:val="2"/>
  </w:num>
  <w:num w:numId="16">
    <w:abstractNumId w:val="9"/>
  </w:num>
  <w:num w:numId="17">
    <w:abstractNumId w:val="43"/>
  </w:num>
  <w:num w:numId="18">
    <w:abstractNumId w:val="30"/>
  </w:num>
  <w:num w:numId="19">
    <w:abstractNumId w:val="3"/>
  </w:num>
  <w:num w:numId="20">
    <w:abstractNumId w:val="24"/>
  </w:num>
  <w:num w:numId="21">
    <w:abstractNumId w:val="34"/>
  </w:num>
  <w:num w:numId="22">
    <w:abstractNumId w:val="29"/>
  </w:num>
  <w:num w:numId="23">
    <w:abstractNumId w:val="45"/>
  </w:num>
  <w:num w:numId="24">
    <w:abstractNumId w:val="21"/>
  </w:num>
  <w:num w:numId="25">
    <w:abstractNumId w:val="14"/>
  </w:num>
  <w:num w:numId="26">
    <w:abstractNumId w:val="12"/>
  </w:num>
  <w:num w:numId="27">
    <w:abstractNumId w:val="0"/>
  </w:num>
  <w:num w:numId="28">
    <w:abstractNumId w:val="3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6"/>
  </w:num>
  <w:num w:numId="30">
    <w:abstractNumId w:val="25"/>
  </w:num>
  <w:num w:numId="31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10"/>
  </w:num>
  <w:num w:numId="33">
    <w:abstractNumId w:val="13"/>
  </w:num>
  <w:num w:numId="34">
    <w:abstractNumId w:val="26"/>
  </w:num>
  <w:num w:numId="35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32"/>
  </w:num>
  <w:num w:numId="37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3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9">
    <w:abstractNumId w:val="39"/>
  </w:num>
  <w:num w:numId="40">
    <w:abstractNumId w:val="27"/>
  </w:num>
  <w:num w:numId="41">
    <w:abstractNumId w:val="20"/>
  </w:num>
  <w:num w:numId="42">
    <w:abstractNumId w:val="35"/>
  </w:num>
  <w:num w:numId="43">
    <w:abstractNumId w:val="7"/>
  </w:num>
  <w:num w:numId="44">
    <w:abstractNumId w:val="5"/>
  </w:num>
  <w:num w:numId="45">
    <w:abstractNumId w:val="23"/>
  </w:num>
  <w:num w:numId="46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AA6"/>
    <w:rsid w:val="000037CA"/>
    <w:rsid w:val="00010393"/>
    <w:rsid w:val="00014A90"/>
    <w:rsid w:val="000164BA"/>
    <w:rsid w:val="00027D1F"/>
    <w:rsid w:val="00046863"/>
    <w:rsid w:val="000473ED"/>
    <w:rsid w:val="00052F42"/>
    <w:rsid w:val="00081FFD"/>
    <w:rsid w:val="000823CA"/>
    <w:rsid w:val="00090A98"/>
    <w:rsid w:val="00091AA6"/>
    <w:rsid w:val="00095504"/>
    <w:rsid w:val="00097056"/>
    <w:rsid w:val="000A287A"/>
    <w:rsid w:val="000A3967"/>
    <w:rsid w:val="000B3E11"/>
    <w:rsid w:val="000C4612"/>
    <w:rsid w:val="000C475D"/>
    <w:rsid w:val="000D1B79"/>
    <w:rsid w:val="000D279D"/>
    <w:rsid w:val="000D6EC4"/>
    <w:rsid w:val="000E3B89"/>
    <w:rsid w:val="00102C2B"/>
    <w:rsid w:val="00117DC6"/>
    <w:rsid w:val="0012421D"/>
    <w:rsid w:val="00136BDD"/>
    <w:rsid w:val="00140CB8"/>
    <w:rsid w:val="0014416D"/>
    <w:rsid w:val="001504DF"/>
    <w:rsid w:val="00162943"/>
    <w:rsid w:val="00193A62"/>
    <w:rsid w:val="001960FC"/>
    <w:rsid w:val="001A0B4E"/>
    <w:rsid w:val="001A127B"/>
    <w:rsid w:val="001A796E"/>
    <w:rsid w:val="001B1861"/>
    <w:rsid w:val="001C39CE"/>
    <w:rsid w:val="001D126E"/>
    <w:rsid w:val="001D221D"/>
    <w:rsid w:val="001F0884"/>
    <w:rsid w:val="001F5177"/>
    <w:rsid w:val="001F714E"/>
    <w:rsid w:val="00201568"/>
    <w:rsid w:val="00204E17"/>
    <w:rsid w:val="00220C7D"/>
    <w:rsid w:val="002221E5"/>
    <w:rsid w:val="00227584"/>
    <w:rsid w:val="00235380"/>
    <w:rsid w:val="002443A6"/>
    <w:rsid w:val="00257893"/>
    <w:rsid w:val="0026788C"/>
    <w:rsid w:val="002708B4"/>
    <w:rsid w:val="00275E32"/>
    <w:rsid w:val="002837F4"/>
    <w:rsid w:val="00284BEC"/>
    <w:rsid w:val="002940FB"/>
    <w:rsid w:val="00296B5D"/>
    <w:rsid w:val="002A212A"/>
    <w:rsid w:val="002B2AC1"/>
    <w:rsid w:val="002C0870"/>
    <w:rsid w:val="002C5E63"/>
    <w:rsid w:val="002C5E7D"/>
    <w:rsid w:val="002C7E4A"/>
    <w:rsid w:val="002E6E27"/>
    <w:rsid w:val="002E6EDE"/>
    <w:rsid w:val="002F6D4E"/>
    <w:rsid w:val="0030321B"/>
    <w:rsid w:val="0030540A"/>
    <w:rsid w:val="00310F9F"/>
    <w:rsid w:val="00330965"/>
    <w:rsid w:val="00331B75"/>
    <w:rsid w:val="00341116"/>
    <w:rsid w:val="003443BE"/>
    <w:rsid w:val="00345C8B"/>
    <w:rsid w:val="00346406"/>
    <w:rsid w:val="00351477"/>
    <w:rsid w:val="00374279"/>
    <w:rsid w:val="003870E5"/>
    <w:rsid w:val="003B4142"/>
    <w:rsid w:val="003B4479"/>
    <w:rsid w:val="003B7293"/>
    <w:rsid w:val="003C0216"/>
    <w:rsid w:val="003D524C"/>
    <w:rsid w:val="003D5EA3"/>
    <w:rsid w:val="0041126D"/>
    <w:rsid w:val="00465188"/>
    <w:rsid w:val="004A66B3"/>
    <w:rsid w:val="004B56BA"/>
    <w:rsid w:val="004C0021"/>
    <w:rsid w:val="004C2D25"/>
    <w:rsid w:val="004C732B"/>
    <w:rsid w:val="004C7993"/>
    <w:rsid w:val="004D575A"/>
    <w:rsid w:val="004F1193"/>
    <w:rsid w:val="004F2E29"/>
    <w:rsid w:val="004F59EE"/>
    <w:rsid w:val="004F5A05"/>
    <w:rsid w:val="00511121"/>
    <w:rsid w:val="00513F14"/>
    <w:rsid w:val="005222E8"/>
    <w:rsid w:val="0052752B"/>
    <w:rsid w:val="005319C4"/>
    <w:rsid w:val="00545432"/>
    <w:rsid w:val="00552BC3"/>
    <w:rsid w:val="00557916"/>
    <w:rsid w:val="00560627"/>
    <w:rsid w:val="00560DFB"/>
    <w:rsid w:val="00573D7E"/>
    <w:rsid w:val="00573E42"/>
    <w:rsid w:val="00597B2B"/>
    <w:rsid w:val="005A04A5"/>
    <w:rsid w:val="005A1555"/>
    <w:rsid w:val="005B20E5"/>
    <w:rsid w:val="005C1748"/>
    <w:rsid w:val="005D0B76"/>
    <w:rsid w:val="006047AF"/>
    <w:rsid w:val="0060687A"/>
    <w:rsid w:val="00626372"/>
    <w:rsid w:val="0062694B"/>
    <w:rsid w:val="0063090F"/>
    <w:rsid w:val="00634E0A"/>
    <w:rsid w:val="00697A2A"/>
    <w:rsid w:val="006A22D5"/>
    <w:rsid w:val="006B6139"/>
    <w:rsid w:val="006C37B5"/>
    <w:rsid w:val="006E4E28"/>
    <w:rsid w:val="007012B6"/>
    <w:rsid w:val="00710FA0"/>
    <w:rsid w:val="00725892"/>
    <w:rsid w:val="0073216B"/>
    <w:rsid w:val="0073695C"/>
    <w:rsid w:val="007557F2"/>
    <w:rsid w:val="00770E60"/>
    <w:rsid w:val="00786544"/>
    <w:rsid w:val="007B0C59"/>
    <w:rsid w:val="007B1C15"/>
    <w:rsid w:val="007B71A5"/>
    <w:rsid w:val="007E15E8"/>
    <w:rsid w:val="008025FC"/>
    <w:rsid w:val="0080525E"/>
    <w:rsid w:val="008207B2"/>
    <w:rsid w:val="0084003A"/>
    <w:rsid w:val="00845632"/>
    <w:rsid w:val="008472CB"/>
    <w:rsid w:val="00864DF9"/>
    <w:rsid w:val="008700E6"/>
    <w:rsid w:val="0087167F"/>
    <w:rsid w:val="008958EE"/>
    <w:rsid w:val="008B2626"/>
    <w:rsid w:val="008D2C83"/>
    <w:rsid w:val="008F4C4F"/>
    <w:rsid w:val="00900E70"/>
    <w:rsid w:val="00902416"/>
    <w:rsid w:val="00911483"/>
    <w:rsid w:val="009157F7"/>
    <w:rsid w:val="0092422D"/>
    <w:rsid w:val="00937035"/>
    <w:rsid w:val="00941592"/>
    <w:rsid w:val="00942A92"/>
    <w:rsid w:val="009434F7"/>
    <w:rsid w:val="009542F2"/>
    <w:rsid w:val="009543FB"/>
    <w:rsid w:val="00961718"/>
    <w:rsid w:val="00970402"/>
    <w:rsid w:val="00982219"/>
    <w:rsid w:val="0099091A"/>
    <w:rsid w:val="009D58BC"/>
    <w:rsid w:val="009E1558"/>
    <w:rsid w:val="00A167A8"/>
    <w:rsid w:val="00A22F5D"/>
    <w:rsid w:val="00A24581"/>
    <w:rsid w:val="00A44D86"/>
    <w:rsid w:val="00A51070"/>
    <w:rsid w:val="00A52132"/>
    <w:rsid w:val="00A52AE6"/>
    <w:rsid w:val="00A64A55"/>
    <w:rsid w:val="00A70FAC"/>
    <w:rsid w:val="00A8451E"/>
    <w:rsid w:val="00A857A5"/>
    <w:rsid w:val="00A916B0"/>
    <w:rsid w:val="00A92456"/>
    <w:rsid w:val="00A92AC1"/>
    <w:rsid w:val="00AB3F41"/>
    <w:rsid w:val="00AD06DA"/>
    <w:rsid w:val="00AD6C4E"/>
    <w:rsid w:val="00AD7346"/>
    <w:rsid w:val="00AE2CF3"/>
    <w:rsid w:val="00AE375B"/>
    <w:rsid w:val="00AE3B18"/>
    <w:rsid w:val="00AF4BB2"/>
    <w:rsid w:val="00B10630"/>
    <w:rsid w:val="00B13F5D"/>
    <w:rsid w:val="00B169D6"/>
    <w:rsid w:val="00B23D7C"/>
    <w:rsid w:val="00B24F36"/>
    <w:rsid w:val="00B3515F"/>
    <w:rsid w:val="00B51E0C"/>
    <w:rsid w:val="00B55893"/>
    <w:rsid w:val="00B66D8C"/>
    <w:rsid w:val="00B72A56"/>
    <w:rsid w:val="00B73B2F"/>
    <w:rsid w:val="00B85A16"/>
    <w:rsid w:val="00BA64AE"/>
    <w:rsid w:val="00BE0E3D"/>
    <w:rsid w:val="00BF0767"/>
    <w:rsid w:val="00BF0E8F"/>
    <w:rsid w:val="00BF3E2D"/>
    <w:rsid w:val="00C00C31"/>
    <w:rsid w:val="00C113A4"/>
    <w:rsid w:val="00C11ABE"/>
    <w:rsid w:val="00C33199"/>
    <w:rsid w:val="00C362FD"/>
    <w:rsid w:val="00C50073"/>
    <w:rsid w:val="00C960F4"/>
    <w:rsid w:val="00CA6B69"/>
    <w:rsid w:val="00CB0D92"/>
    <w:rsid w:val="00CB3E7F"/>
    <w:rsid w:val="00CD0D35"/>
    <w:rsid w:val="00CD1D72"/>
    <w:rsid w:val="00CD2EA0"/>
    <w:rsid w:val="00CF4C64"/>
    <w:rsid w:val="00D00DAA"/>
    <w:rsid w:val="00D11DFC"/>
    <w:rsid w:val="00D20398"/>
    <w:rsid w:val="00D226A2"/>
    <w:rsid w:val="00D24327"/>
    <w:rsid w:val="00D325F3"/>
    <w:rsid w:val="00D36535"/>
    <w:rsid w:val="00D3709C"/>
    <w:rsid w:val="00D62626"/>
    <w:rsid w:val="00D67B0C"/>
    <w:rsid w:val="00D70C5F"/>
    <w:rsid w:val="00D76148"/>
    <w:rsid w:val="00D83187"/>
    <w:rsid w:val="00D9440B"/>
    <w:rsid w:val="00D94964"/>
    <w:rsid w:val="00D963BE"/>
    <w:rsid w:val="00DA71D6"/>
    <w:rsid w:val="00DC0CD5"/>
    <w:rsid w:val="00DD1332"/>
    <w:rsid w:val="00DE54FF"/>
    <w:rsid w:val="00E13324"/>
    <w:rsid w:val="00E14A59"/>
    <w:rsid w:val="00E15493"/>
    <w:rsid w:val="00E21CF4"/>
    <w:rsid w:val="00E23D71"/>
    <w:rsid w:val="00E47DBA"/>
    <w:rsid w:val="00E52CE1"/>
    <w:rsid w:val="00E7690E"/>
    <w:rsid w:val="00E77E94"/>
    <w:rsid w:val="00E91C0F"/>
    <w:rsid w:val="00EA2B09"/>
    <w:rsid w:val="00EB53A7"/>
    <w:rsid w:val="00EC611C"/>
    <w:rsid w:val="00EC6171"/>
    <w:rsid w:val="00ED447F"/>
    <w:rsid w:val="00ED556D"/>
    <w:rsid w:val="00ED767F"/>
    <w:rsid w:val="00ED769C"/>
    <w:rsid w:val="00EE1120"/>
    <w:rsid w:val="00EE4A13"/>
    <w:rsid w:val="00F00EFD"/>
    <w:rsid w:val="00F06B60"/>
    <w:rsid w:val="00F114BD"/>
    <w:rsid w:val="00F12488"/>
    <w:rsid w:val="00F41078"/>
    <w:rsid w:val="00F57C5F"/>
    <w:rsid w:val="00F82C0F"/>
    <w:rsid w:val="00F94EEF"/>
    <w:rsid w:val="00FB72A9"/>
    <w:rsid w:val="00FC6662"/>
    <w:rsid w:val="00FE6387"/>
    <w:rsid w:val="00FF2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56BC848-FE40-4445-AB38-392C40361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1AA6"/>
    <w:pPr>
      <w:ind w:left="720"/>
      <w:contextualSpacing/>
    </w:pPr>
  </w:style>
  <w:style w:type="table" w:styleId="a4">
    <w:name w:val="Table Grid"/>
    <w:basedOn w:val="a1"/>
    <w:uiPriority w:val="59"/>
    <w:rsid w:val="00204E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04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4E1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36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362FD"/>
  </w:style>
  <w:style w:type="paragraph" w:styleId="a9">
    <w:name w:val="footer"/>
    <w:basedOn w:val="a"/>
    <w:link w:val="aa"/>
    <w:uiPriority w:val="99"/>
    <w:unhideWhenUsed/>
    <w:rsid w:val="00C36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362FD"/>
  </w:style>
  <w:style w:type="character" w:customStyle="1" w:styleId="ab">
    <w:name w:val="Основной текст_"/>
    <w:link w:val="1"/>
    <w:rsid w:val="00CF4C64"/>
    <w:rPr>
      <w:rFonts w:ascii="Arial" w:eastAsia="Arial" w:hAnsi="Arial" w:cs="Arial"/>
      <w:spacing w:val="-8"/>
      <w:sz w:val="13"/>
      <w:szCs w:val="13"/>
      <w:shd w:val="clear" w:color="auto" w:fill="FFFFFF"/>
    </w:rPr>
  </w:style>
  <w:style w:type="paragraph" w:customStyle="1" w:styleId="1">
    <w:name w:val="Основной текст1"/>
    <w:basedOn w:val="a"/>
    <w:link w:val="ab"/>
    <w:rsid w:val="00CF4C64"/>
    <w:pPr>
      <w:widowControl w:val="0"/>
      <w:shd w:val="clear" w:color="auto" w:fill="FFFFFF"/>
      <w:spacing w:after="120" w:line="0" w:lineRule="atLeast"/>
      <w:ind w:hanging="340"/>
      <w:jc w:val="both"/>
    </w:pPr>
    <w:rPr>
      <w:rFonts w:ascii="Arial" w:eastAsia="Arial" w:hAnsi="Arial" w:cs="Arial"/>
      <w:spacing w:val="-8"/>
      <w:sz w:val="13"/>
      <w:szCs w:val="13"/>
    </w:rPr>
  </w:style>
  <w:style w:type="paragraph" w:styleId="ac">
    <w:name w:val="No Spacing"/>
    <w:uiPriority w:val="1"/>
    <w:qFormat/>
    <w:rsid w:val="000B3E11"/>
    <w:pPr>
      <w:spacing w:after="0" w:line="240" w:lineRule="auto"/>
    </w:pPr>
  </w:style>
  <w:style w:type="paragraph" w:styleId="ad">
    <w:name w:val="Title"/>
    <w:basedOn w:val="a"/>
    <w:link w:val="ae"/>
    <w:qFormat/>
    <w:rsid w:val="00EB53A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e">
    <w:name w:val="Название Знак"/>
    <w:basedOn w:val="a0"/>
    <w:link w:val="ad"/>
    <w:rsid w:val="00EB53A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29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4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4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0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6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9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7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5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wmf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oleObject" Target="embeddings/oleObject1.bin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oleObject" Target="embeddings/oleObject3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wmf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0.wmf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oleObject" Target="embeddings/oleObject4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oleObject" Target="embeddings/oleObject2.bin"/><Relationship Id="rId30" Type="http://schemas.openxmlformats.org/officeDocument/2006/relationships/image" Target="media/image21.wmf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2716</Words>
  <Characters>15483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18163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Левкин В.Е.</dc:creator>
  <cp:lastModifiedBy>User M42</cp:lastModifiedBy>
  <cp:revision>2</cp:revision>
  <dcterms:created xsi:type="dcterms:W3CDTF">2023-05-24T18:42:00Z</dcterms:created>
  <dcterms:modified xsi:type="dcterms:W3CDTF">2023-05-24T18:42:00Z</dcterms:modified>
</cp:coreProperties>
</file>